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B9693" w14:textId="3A2A10C5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C4C171" wp14:editId="3AFBE716">
                <wp:simplePos x="0" y="0"/>
                <wp:positionH relativeFrom="column">
                  <wp:posOffset>-651164</wp:posOffset>
                </wp:positionH>
                <wp:positionV relativeFrom="paragraph">
                  <wp:posOffset>-78971</wp:posOffset>
                </wp:positionV>
                <wp:extent cx="7051618" cy="42545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1618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A670E" id="Rectangle 15" o:spid="_x0000_s1026" style="position:absolute;margin-left:-51.25pt;margin-top:-6.2pt;width:555.2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" fillcolor="#73c130" stroked="f" strokeweight="1pt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>Date last modified/updated:</w:t>
      </w:r>
      <w:r w:rsidR="00184B1E" w:rsidRPr="00184B1E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1069307575"/>
          <w:placeholder>
            <w:docPart w:val="7AA1103A638B4DFD896676F25D4215D1"/>
          </w:placeholder>
          <w:showingPlcHdr/>
          <w:date>
            <w:dateFormat w:val="d-MMM-yyyy"/>
            <w:lid w:val="en-US"/>
            <w:storeMappedDataAs w:val="dateTime"/>
            <w:calendar w:val="gregorian"/>
          </w:date>
        </w:sdtPr>
        <w:sdtEndPr/>
        <w:sdtContent>
          <w:r w:rsidR="00184B1E" w:rsidRPr="002D7869">
            <w:rPr>
              <w:rStyle w:val="PlaceholderText"/>
            </w:rPr>
            <w:t>Click here to enter a date.</w:t>
          </w:r>
        </w:sdtContent>
      </w:sdt>
      <w:r w:rsidR="008D5B3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Internal 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68653479"/>
          <w:placeholder>
            <w:docPart w:val="DefaultPlaceholder_1081868576"/>
          </w:placeholder>
          <w:showingPlcHdr/>
          <w:date>
            <w:dateFormat w:val="d-MMM-yyyy"/>
            <w:lid w:val="en-US"/>
            <w:storeMappedDataAs w:val="dateTime"/>
            <w:calendar w:val="gregorian"/>
          </w:date>
        </w:sdtPr>
        <w:sdtEndPr/>
        <w:sdtContent>
          <w:r w:rsidR="008D5B31" w:rsidRPr="002D7869">
            <w:rPr>
              <w:rStyle w:val="PlaceholderText"/>
            </w:rPr>
            <w:t>Click here to enter a date.</w:t>
          </w:r>
        </w:sdtContent>
      </w:sdt>
    </w:p>
    <w:p w14:paraId="618C62B0" w14:textId="72DAB908" w:rsidR="003F24EC" w:rsidRDefault="0066710F" w:rsidP="00184B1E">
      <w:pPr>
        <w:spacing w:after="0" w:line="240" w:lineRule="auto"/>
        <w:ind w:left="-900" w:right="-334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ED4D14" wp14:editId="5259FCF4">
                <wp:simplePos x="0" y="0"/>
                <wp:positionH relativeFrom="column">
                  <wp:posOffset>-651163</wp:posOffset>
                </wp:positionH>
                <wp:positionV relativeFrom="paragraph">
                  <wp:posOffset>172778</wp:posOffset>
                </wp:positionV>
                <wp:extent cx="7051618" cy="1135530"/>
                <wp:effectExtent l="0" t="0" r="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1618" cy="1135530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73D835" w14:textId="77777777" w:rsidR="0066710F" w:rsidRDefault="0066710F" w:rsidP="0066710F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43A3695" w14:textId="4BE6B031" w:rsidR="0066710F" w:rsidRDefault="0066710F" w:rsidP="0066710F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This part of the Navigator Playbook is completed when you have:</w:t>
                            </w:r>
                          </w:p>
                          <w:p w14:paraId="684CB6FC" w14:textId="77777777" w:rsidR="0066710F" w:rsidRDefault="0066710F" w:rsidP="0066710F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CE74F67" w14:textId="669A991F" w:rsidR="0066710F" w:rsidRPr="0066710F" w:rsidRDefault="0066710F" w:rsidP="0066710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6710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Drafted your energy policy statement.</w:t>
                            </w:r>
                          </w:p>
                          <w:p w14:paraId="10DDEE53" w14:textId="53F12389" w:rsidR="0066710F" w:rsidRPr="0066710F" w:rsidRDefault="0066710F" w:rsidP="0066710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6710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Had top management approve the energy policy.</w:t>
                            </w:r>
                          </w:p>
                          <w:p w14:paraId="37C28A78" w14:textId="5709E364" w:rsidR="0066710F" w:rsidRPr="0066710F" w:rsidRDefault="0066710F" w:rsidP="0066710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6710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Incorporated the energy policy into your EnMS awareness program.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D4D1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1.25pt;margin-top:13.6pt;width:555.25pt;height:8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" fillcolor="#4e5992" stroked="f" strokeweight=".5pt">
                <v:textbox>
                  <w:txbxContent>
                    <w:p w14:paraId="1173D835" w14:textId="77777777" w:rsidR="0066710F" w:rsidRDefault="0066710F" w:rsidP="0066710F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43A3695" w14:textId="4BE6B031" w:rsidR="0066710F" w:rsidRDefault="0066710F" w:rsidP="0066710F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have:</w:t>
                      </w:r>
                    </w:p>
                    <w:p w14:paraId="684CB6FC" w14:textId="77777777" w:rsidR="0066710F" w:rsidRDefault="0066710F" w:rsidP="0066710F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CE74F67" w14:textId="669A991F" w:rsidR="0066710F" w:rsidRPr="0066710F" w:rsidRDefault="0066710F" w:rsidP="0066710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6710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Drafted your energy policy statement.</w:t>
                      </w:r>
                    </w:p>
                    <w:p w14:paraId="10DDEE53" w14:textId="53F12389" w:rsidR="0066710F" w:rsidRPr="0066710F" w:rsidRDefault="0066710F" w:rsidP="0066710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6710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Had top management approve the energy policy.</w:t>
                      </w:r>
                    </w:p>
                    <w:p w14:paraId="37C28A78" w14:textId="5709E364" w:rsidR="0066710F" w:rsidRPr="0066710F" w:rsidRDefault="0066710F" w:rsidP="0066710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6710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Incorporated the energy policy into your EnMS awareness program.</w:t>
                      </w:r>
                    </w:p>
                  </w:txbxContent>
                </v:textbox>
              </v:shape>
            </w:pict>
          </mc:Fallback>
        </mc:AlternateContent>
      </w:r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438029266"/>
          <w:placeholder>
            <w:docPart w:val="DefaultPlaceholder_1081868574"/>
          </w:placeholder>
          <w:showingPlcHdr/>
        </w:sdtPr>
        <w:sdtEndPr/>
        <w:sdtContent>
          <w:r w:rsidR="006F02C1" w:rsidRPr="00F055DC">
            <w:rPr>
              <w:rStyle w:val="PlaceholderText"/>
            </w:rPr>
            <w:t>Click here to enter text.</w:t>
          </w:r>
        </w:sdtContent>
      </w:sdt>
      <w:r w:rsidR="008D5B3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74271353"/>
          <w:placeholder>
            <w:docPart w:val="DefaultPlaceholder_1081868576"/>
          </w:placeholder>
          <w:showingPlcHdr/>
          <w:date>
            <w:dateFormat w:val="d-MMM-yyyy"/>
            <w:lid w:val="en-US"/>
            <w:storeMappedDataAs w:val="dateTime"/>
            <w:calendar w:val="gregorian"/>
          </w:date>
        </w:sdtPr>
        <w:sdtEndPr/>
        <w:sdtContent>
          <w:r w:rsidR="008D5B31" w:rsidRPr="002D7869">
            <w:rPr>
              <w:rStyle w:val="PlaceholderText"/>
            </w:rPr>
            <w:t xml:space="preserve">Click here to enter a </w:t>
          </w:r>
          <w:proofErr w:type="gramStart"/>
          <w:r w:rsidR="008D5B31" w:rsidRPr="002D7869">
            <w:rPr>
              <w:rStyle w:val="PlaceholderText"/>
            </w:rPr>
            <w:t>date.</w:t>
          </w:r>
          <w:proofErr w:type="gramEnd"/>
        </w:sdtContent>
      </w:sdt>
    </w:p>
    <w:p w14:paraId="61B2D93F" w14:textId="14A40183" w:rsidR="003F24EC" w:rsidRDefault="003F24EC" w:rsidP="003F24E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</w:p>
    <w:p w14:paraId="3D9FEAB9" w14:textId="77777777" w:rsidR="0066710F" w:rsidRDefault="0066710F" w:rsidP="00AF5620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5BE0CBE" w14:textId="77777777" w:rsidR="0066710F" w:rsidRDefault="0066710F" w:rsidP="00AF5620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CD84F57" w14:textId="77777777" w:rsidR="0066710F" w:rsidRDefault="0066710F" w:rsidP="00AF5620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6770D08" w14:textId="77777777" w:rsidR="0066710F" w:rsidRDefault="0066710F" w:rsidP="00AF5620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029818C" w14:textId="77777777" w:rsidR="0066710F" w:rsidRDefault="0066710F" w:rsidP="00AF5620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7739124" w14:textId="46741617" w:rsidR="0066710F" w:rsidRDefault="0066710F" w:rsidP="00AF5620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E804E3D" w14:textId="71AA2B5A" w:rsidR="0066710F" w:rsidRDefault="0066710F" w:rsidP="00AF5620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5A931F5" w14:textId="77777777" w:rsidR="004932FA" w:rsidRDefault="004932FA" w:rsidP="00AF5620">
      <w:p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</w:p>
    <w:p w14:paraId="55C82A68" w14:textId="5ABFE6B0" w:rsidR="00F97B4D" w:rsidRPr="005471A8" w:rsidRDefault="007128BC" w:rsidP="007128BC">
      <w:pPr>
        <w:pStyle w:val="ListParagraph"/>
        <w:numPr>
          <w:ilvl w:val="0"/>
          <w:numId w:val="23"/>
        </w:numPr>
        <w:spacing w:after="0" w:line="240" w:lineRule="auto"/>
        <w:ind w:left="-450" w:hanging="450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</w:pPr>
      <w:r w:rsidRPr="005471A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  <w:t>D</w:t>
      </w:r>
      <w:r w:rsidR="007346C1" w:rsidRPr="005471A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  <w:t xml:space="preserve">raft </w:t>
      </w:r>
      <w:r w:rsidR="003666C6" w:rsidRPr="005471A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  <w:t>your</w:t>
      </w:r>
      <w:r w:rsidRPr="005471A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  <w:t xml:space="preserve"> energy policy</w:t>
      </w:r>
      <w:r w:rsidR="003666C6" w:rsidRPr="005471A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  <w:t xml:space="preserve"> statement</w:t>
      </w:r>
    </w:p>
    <w:p w14:paraId="0ABE0D77" w14:textId="77777777" w:rsidR="007128BC" w:rsidRPr="006C36C8" w:rsidRDefault="007128BC" w:rsidP="004932FA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6EE451E" w14:textId="7C191FDB" w:rsidR="00703045" w:rsidRPr="006C36C8" w:rsidRDefault="00F97B4D" w:rsidP="007128BC">
      <w:pPr>
        <w:spacing w:after="0" w:line="240" w:lineRule="auto"/>
        <w:ind w:left="-90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C36C8"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>Energy policy includes commitments</w:t>
      </w:r>
      <w:r w:rsidR="00AF5620" w:rsidRPr="006C36C8"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 xml:space="preserve"> to the following</w:t>
      </w:r>
      <w:r w:rsidR="00AF5620" w:rsidRPr="006C36C8">
        <w:rPr>
          <w:rFonts w:ascii="Arial" w:eastAsia="Times New Roman" w:hAnsi="Arial" w:cs="Arial"/>
          <w:color w:val="000000" w:themeColor="text1"/>
          <w:sz w:val="20"/>
          <w:szCs w:val="20"/>
        </w:rPr>
        <w:t>:</w:t>
      </w:r>
    </w:p>
    <w:p w14:paraId="6DDE63D1" w14:textId="77777777" w:rsidR="004932FA" w:rsidRDefault="004932FA" w:rsidP="00703045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1"/>
          <w:szCs w:val="24"/>
        </w:rPr>
      </w:pPr>
    </w:p>
    <w:tbl>
      <w:tblPr>
        <w:tblStyle w:val="TableGrid"/>
        <w:tblW w:w="106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496"/>
        <w:gridCol w:w="6259"/>
        <w:gridCol w:w="3915"/>
      </w:tblGrid>
      <w:tr w:rsidR="00703045" w14:paraId="4E6C5974" w14:textId="77777777" w:rsidTr="00184B1E">
        <w:trPr>
          <w:trHeight w:val="366"/>
        </w:trPr>
        <w:tc>
          <w:tcPr>
            <w:tcW w:w="496" w:type="dxa"/>
            <w:vAlign w:val="center"/>
          </w:tcPr>
          <w:p w14:paraId="711E4F92" w14:textId="3588D6DD" w:rsidR="00703045" w:rsidRPr="006C36C8" w:rsidRDefault="007C09D3" w:rsidP="006704C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72297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B42" w:rsidRPr="00DB1F9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259" w:type="dxa"/>
            <w:vAlign w:val="center"/>
          </w:tcPr>
          <w:p w14:paraId="32DF76DF" w14:textId="77777777" w:rsidR="00703045" w:rsidRPr="006C36C8" w:rsidRDefault="00703045" w:rsidP="004932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6C8">
              <w:rPr>
                <w:rFonts w:ascii="Arial" w:hAnsi="Arial" w:cs="Arial"/>
                <w:sz w:val="20"/>
                <w:szCs w:val="20"/>
              </w:rPr>
              <w:t>Achieving continual improvement in energy performance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901562993"/>
            <w:placeholder>
              <w:docPart w:val="8EF7DB8F75AA4FEB90A71C145F6ACE26"/>
            </w:placeholder>
            <w:showingPlcHdr/>
          </w:sdtPr>
          <w:sdtEndPr/>
          <w:sdtContent>
            <w:tc>
              <w:tcPr>
                <w:tcW w:w="3915" w:type="dxa"/>
              </w:tcPr>
              <w:p w14:paraId="41E0215A" w14:textId="77777777" w:rsidR="00703045" w:rsidRDefault="00703045" w:rsidP="009214A4">
                <w:pPr>
                  <w:spacing w:before="50" w:after="50" w:line="240" w:lineRule="auto"/>
                  <w:ind w:right="164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03045" w14:paraId="6CAA8C71" w14:textId="77777777" w:rsidTr="00184B1E">
        <w:trPr>
          <w:trHeight w:val="324"/>
        </w:trPr>
        <w:tc>
          <w:tcPr>
            <w:tcW w:w="496" w:type="dxa"/>
            <w:vAlign w:val="center"/>
          </w:tcPr>
          <w:p w14:paraId="2DB0963A" w14:textId="6D37BA54" w:rsidR="00703045" w:rsidRPr="006C36C8" w:rsidRDefault="007C09D3" w:rsidP="006704C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50697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B42" w:rsidRPr="00DB1F9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259" w:type="dxa"/>
            <w:vAlign w:val="center"/>
          </w:tcPr>
          <w:p w14:paraId="6A7FF5CD" w14:textId="77777777" w:rsidR="0014360E" w:rsidRPr="006C36C8" w:rsidRDefault="00703045" w:rsidP="004932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6C8">
              <w:rPr>
                <w:rFonts w:ascii="Arial" w:hAnsi="Arial" w:cs="Arial"/>
                <w:sz w:val="20"/>
                <w:szCs w:val="20"/>
              </w:rPr>
              <w:t xml:space="preserve">Ensuring the information and resources needed to meet energy </w:t>
            </w:r>
          </w:p>
          <w:p w14:paraId="4A05A54B" w14:textId="626F4F56" w:rsidR="00703045" w:rsidRPr="006C36C8" w:rsidRDefault="00703045" w:rsidP="004932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6C8">
              <w:rPr>
                <w:rFonts w:ascii="Arial" w:hAnsi="Arial" w:cs="Arial"/>
                <w:sz w:val="20"/>
                <w:szCs w:val="20"/>
              </w:rPr>
              <w:t>objectives and targets</w:t>
            </w:r>
            <w:r w:rsidR="00131E68">
              <w:rPr>
                <w:rFonts w:ascii="Arial" w:hAnsi="Arial" w:cs="Arial"/>
                <w:sz w:val="20"/>
                <w:szCs w:val="20"/>
              </w:rPr>
              <w:t xml:space="preserve"> are available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997297716"/>
            <w:placeholder>
              <w:docPart w:val="F4D99D7B02AE4D07AE575F0CE801F1FB"/>
            </w:placeholder>
            <w:showingPlcHdr/>
          </w:sdtPr>
          <w:sdtEndPr/>
          <w:sdtContent>
            <w:tc>
              <w:tcPr>
                <w:tcW w:w="3915" w:type="dxa"/>
              </w:tcPr>
              <w:p w14:paraId="55A316B2" w14:textId="77777777" w:rsidR="00703045" w:rsidRDefault="005A7EF6" w:rsidP="009214A4">
                <w:pPr>
                  <w:spacing w:before="50" w:after="50" w:line="240" w:lineRule="auto"/>
                  <w:ind w:right="164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03045" w14:paraId="7B8D1083" w14:textId="77777777" w:rsidTr="00184B1E">
        <w:trPr>
          <w:trHeight w:val="324"/>
        </w:trPr>
        <w:tc>
          <w:tcPr>
            <w:tcW w:w="496" w:type="dxa"/>
            <w:vAlign w:val="center"/>
          </w:tcPr>
          <w:p w14:paraId="65DACCD3" w14:textId="1A7607F7" w:rsidR="00703045" w:rsidRPr="006C36C8" w:rsidRDefault="007C09D3" w:rsidP="006704C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92646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B42" w:rsidRPr="00DB1F9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259" w:type="dxa"/>
            <w:vAlign w:val="center"/>
          </w:tcPr>
          <w:p w14:paraId="15F0AB92" w14:textId="77777777" w:rsidR="0014360E" w:rsidRPr="006C36C8" w:rsidRDefault="00703045" w:rsidP="004932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6C8">
              <w:rPr>
                <w:rFonts w:ascii="Arial" w:hAnsi="Arial" w:cs="Arial"/>
                <w:sz w:val="20"/>
                <w:szCs w:val="20"/>
              </w:rPr>
              <w:t xml:space="preserve">Complying with applicable legal requirements and other </w:t>
            </w:r>
          </w:p>
          <w:p w14:paraId="4CF2CF9D" w14:textId="77777777" w:rsidR="00703045" w:rsidRPr="006C36C8" w:rsidRDefault="00703045" w:rsidP="004932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6C8">
              <w:rPr>
                <w:rFonts w:ascii="Arial" w:hAnsi="Arial" w:cs="Arial"/>
                <w:sz w:val="20"/>
                <w:szCs w:val="20"/>
              </w:rPr>
              <w:t>energy-relat</w:t>
            </w:r>
            <w:r w:rsidR="0036362C" w:rsidRPr="006C36C8">
              <w:rPr>
                <w:rFonts w:ascii="Arial" w:hAnsi="Arial" w:cs="Arial"/>
                <w:sz w:val="20"/>
                <w:szCs w:val="20"/>
              </w:rPr>
              <w:t xml:space="preserve">ed requirements 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908344631"/>
            <w:placeholder>
              <w:docPart w:val="8EF7DB8F75AA4FEB90A71C145F6ACE26"/>
            </w:placeholder>
            <w:showingPlcHdr/>
          </w:sdtPr>
          <w:sdtEndPr/>
          <w:sdtContent>
            <w:tc>
              <w:tcPr>
                <w:tcW w:w="3915" w:type="dxa"/>
              </w:tcPr>
              <w:p w14:paraId="1A139021" w14:textId="77777777" w:rsidR="00703045" w:rsidRDefault="00703045" w:rsidP="009214A4">
                <w:pPr>
                  <w:spacing w:before="50" w:after="50" w:line="240" w:lineRule="auto"/>
                  <w:ind w:right="164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03045" w14:paraId="0EA493D3" w14:textId="77777777" w:rsidTr="00184B1E">
        <w:trPr>
          <w:trHeight w:val="324"/>
        </w:trPr>
        <w:tc>
          <w:tcPr>
            <w:tcW w:w="496" w:type="dxa"/>
            <w:vAlign w:val="center"/>
          </w:tcPr>
          <w:p w14:paraId="6DBF5937" w14:textId="3D0B5146" w:rsidR="00703045" w:rsidRPr="006C36C8" w:rsidRDefault="007C09D3" w:rsidP="006704C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68270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B42" w:rsidRPr="00DB1F9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259" w:type="dxa"/>
            <w:vAlign w:val="center"/>
          </w:tcPr>
          <w:p w14:paraId="60CE74E9" w14:textId="77777777" w:rsidR="00703045" w:rsidRPr="006C36C8" w:rsidRDefault="00703045" w:rsidP="004932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6C8">
              <w:rPr>
                <w:rFonts w:ascii="Arial" w:hAnsi="Arial" w:cs="Arial"/>
                <w:sz w:val="20"/>
                <w:szCs w:val="20"/>
              </w:rPr>
              <w:t>Purchasing of energy-efficient products and services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346712232"/>
            <w:placeholder>
              <w:docPart w:val="A792C91DE05A497C8D6ABBF32AAE3B10"/>
            </w:placeholder>
            <w:showingPlcHdr/>
          </w:sdtPr>
          <w:sdtEndPr/>
          <w:sdtContent>
            <w:tc>
              <w:tcPr>
                <w:tcW w:w="3915" w:type="dxa"/>
              </w:tcPr>
              <w:p w14:paraId="6B67F811" w14:textId="77777777" w:rsidR="00703045" w:rsidRDefault="00703045" w:rsidP="009214A4">
                <w:pPr>
                  <w:spacing w:before="50" w:after="50" w:line="240" w:lineRule="auto"/>
                  <w:ind w:right="164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03045" w14:paraId="75403CBE" w14:textId="77777777" w:rsidTr="00184B1E">
        <w:trPr>
          <w:trHeight w:val="324"/>
        </w:trPr>
        <w:tc>
          <w:tcPr>
            <w:tcW w:w="496" w:type="dxa"/>
            <w:vAlign w:val="center"/>
          </w:tcPr>
          <w:p w14:paraId="5AC7ABA4" w14:textId="5D119185" w:rsidR="00703045" w:rsidRPr="006C36C8" w:rsidRDefault="007C09D3" w:rsidP="006704C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71998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B42" w:rsidRPr="00DB1F9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259" w:type="dxa"/>
            <w:vAlign w:val="center"/>
          </w:tcPr>
          <w:p w14:paraId="39108FF1" w14:textId="55969221" w:rsidR="00703045" w:rsidRPr="006C36C8" w:rsidRDefault="007C22C9" w:rsidP="004932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6C8">
              <w:rPr>
                <w:rFonts w:ascii="Arial" w:hAnsi="Arial" w:cs="Arial"/>
                <w:sz w:val="20"/>
                <w:szCs w:val="20"/>
              </w:rPr>
              <w:t>Having e</w:t>
            </w:r>
            <w:r w:rsidR="00703045" w:rsidRPr="006C36C8">
              <w:rPr>
                <w:rFonts w:ascii="Arial" w:hAnsi="Arial" w:cs="Arial"/>
                <w:sz w:val="20"/>
                <w:szCs w:val="20"/>
              </w:rPr>
              <w:t>nergy performance improvement in design activities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538705782"/>
            <w:placeholder>
              <w:docPart w:val="966A5966E0EB4590ACF2AA9D6D812E13"/>
            </w:placeholder>
            <w:showingPlcHdr/>
          </w:sdtPr>
          <w:sdtEndPr/>
          <w:sdtContent>
            <w:tc>
              <w:tcPr>
                <w:tcW w:w="3915" w:type="dxa"/>
              </w:tcPr>
              <w:p w14:paraId="4B6ED077" w14:textId="77777777" w:rsidR="00703045" w:rsidRDefault="00703045" w:rsidP="009214A4">
                <w:pPr>
                  <w:spacing w:before="50" w:after="50" w:line="240" w:lineRule="auto"/>
                  <w:ind w:right="164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1BD8978" w14:textId="1AE5B8A9" w:rsidR="00632BFB" w:rsidRDefault="00632BFB" w:rsidP="008F4504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1"/>
          <w:szCs w:val="24"/>
        </w:rPr>
      </w:pPr>
    </w:p>
    <w:p w14:paraId="6F345FD8" w14:textId="77777777" w:rsidR="004932FA" w:rsidRPr="008C72CC" w:rsidRDefault="00DD1011" w:rsidP="00DD1011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</w:pPr>
      <w:r w:rsidRPr="008C72CC"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>Our energy policy is</w:t>
      </w:r>
      <w:r w:rsidR="00D8015D" w:rsidRPr="008C72CC"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>:</w:t>
      </w:r>
    </w:p>
    <w:p w14:paraId="474DC6C6" w14:textId="77777777" w:rsidR="00DD1011" w:rsidRDefault="00DD1011" w:rsidP="00DD1011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1"/>
          <w:szCs w:val="24"/>
        </w:rPr>
      </w:pPr>
    </w:p>
    <w:tbl>
      <w:tblPr>
        <w:tblStyle w:val="TableGrid"/>
        <w:tblW w:w="10683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0683"/>
      </w:tblGrid>
      <w:tr w:rsidR="00D8015D" w14:paraId="682C3A2C" w14:textId="77777777" w:rsidTr="00184B1E">
        <w:trPr>
          <w:trHeight w:val="2532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898552941"/>
            <w:placeholder>
              <w:docPart w:val="4FE7B2A1EDBC45AE86C2CD273F71DC92"/>
            </w:placeholder>
            <w:showingPlcHdr/>
          </w:sdtPr>
          <w:sdtEndPr/>
          <w:sdtContent>
            <w:tc>
              <w:tcPr>
                <w:tcW w:w="10683" w:type="dxa"/>
              </w:tcPr>
              <w:p w14:paraId="0DCF6396" w14:textId="77777777" w:rsidR="00D8015D" w:rsidRDefault="00D8015D" w:rsidP="009214A4">
                <w:pPr>
                  <w:spacing w:before="50" w:after="50" w:line="240" w:lineRule="auto"/>
                  <w:ind w:right="31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3C08B2C" w14:textId="77777777" w:rsidR="00632BFB" w:rsidRDefault="00632BFB" w:rsidP="00632BFB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0CA7BAA7" w14:textId="77777777" w:rsidR="00632BFB" w:rsidRPr="008C72CC" w:rsidRDefault="00632BFB" w:rsidP="00632BFB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 w:rsidRPr="008C72CC">
        <w:rPr>
          <w:rFonts w:ascii="Arial" w:hAnsi="Arial" w:cs="Arial"/>
          <w:color w:val="000000" w:themeColor="text1"/>
          <w:sz w:val="20"/>
          <w:u w:val="single"/>
        </w:rPr>
        <w:t>Energy Policy Completion</w:t>
      </w:r>
    </w:p>
    <w:tbl>
      <w:tblPr>
        <w:tblStyle w:val="TableGrid"/>
        <w:tblW w:w="10683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3271"/>
        <w:gridCol w:w="6903"/>
      </w:tblGrid>
      <w:tr w:rsidR="00D8015D" w14:paraId="1AF4902E" w14:textId="77777777" w:rsidTr="00184B1E">
        <w:trPr>
          <w:trHeight w:val="242"/>
        </w:trPr>
        <w:tc>
          <w:tcPr>
            <w:tcW w:w="509" w:type="dxa"/>
            <w:vAlign w:val="center"/>
          </w:tcPr>
          <w:p w14:paraId="19B05DD4" w14:textId="605F9543" w:rsidR="00D8015D" w:rsidRPr="006A2C9F" w:rsidRDefault="007C09D3" w:rsidP="006704C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19857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B42" w:rsidRPr="00DB1F9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3271" w:type="dxa"/>
            <w:vAlign w:val="center"/>
          </w:tcPr>
          <w:p w14:paraId="1E0C5A98" w14:textId="77777777" w:rsidR="00D8015D" w:rsidRPr="006A2C9F" w:rsidRDefault="00D8015D" w:rsidP="006704C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Energy policy has been completed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118605494"/>
            <w:placeholder>
              <w:docPart w:val="0D8CDE46D9DC47BA8C82261A2A9D1FB0"/>
            </w:placeholder>
            <w:showingPlcHdr/>
          </w:sdtPr>
          <w:sdtEndPr/>
          <w:sdtContent>
            <w:tc>
              <w:tcPr>
                <w:tcW w:w="6903" w:type="dxa"/>
              </w:tcPr>
              <w:p w14:paraId="5AFC451F" w14:textId="77777777" w:rsidR="00D8015D" w:rsidRDefault="00D8015D" w:rsidP="009214A4">
                <w:pPr>
                  <w:spacing w:before="50" w:after="50" w:line="240" w:lineRule="auto"/>
                  <w:ind w:right="4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015D" w14:paraId="0ED9414D" w14:textId="77777777" w:rsidTr="00184B1E">
        <w:trPr>
          <w:trHeight w:val="242"/>
        </w:trPr>
        <w:tc>
          <w:tcPr>
            <w:tcW w:w="509" w:type="dxa"/>
            <w:vAlign w:val="center"/>
          </w:tcPr>
          <w:p w14:paraId="334BE6FD" w14:textId="6A09613E" w:rsidR="00D8015D" w:rsidRDefault="007C09D3" w:rsidP="006704C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03797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B42" w:rsidRPr="00DB1F9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3271" w:type="dxa"/>
            <w:vAlign w:val="center"/>
          </w:tcPr>
          <w:p w14:paraId="01E94D2F" w14:textId="77777777" w:rsidR="00D8015D" w:rsidRDefault="00D8015D" w:rsidP="006704C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Date completed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687904612"/>
            <w:placeholder>
              <w:docPart w:val="F35FD3AFDDA44F93937F02A2296E327D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903" w:type="dxa"/>
              </w:tcPr>
              <w:p w14:paraId="6E42AC4F" w14:textId="77777777" w:rsidR="00D8015D" w:rsidRDefault="00D8015D" w:rsidP="009214A4">
                <w:pPr>
                  <w:spacing w:before="50" w:after="50" w:line="240" w:lineRule="auto"/>
                  <w:ind w:right="4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3FAACF0F" w14:textId="7CC76A3D" w:rsidR="004932FA" w:rsidRDefault="004932FA" w:rsidP="00A40C28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1"/>
          <w:szCs w:val="24"/>
        </w:rPr>
      </w:pPr>
    </w:p>
    <w:p w14:paraId="04001C82" w14:textId="5E47BB51" w:rsidR="00F97B4D" w:rsidRPr="005471A8" w:rsidRDefault="003666C6" w:rsidP="007128BC">
      <w:pPr>
        <w:pStyle w:val="ListParagraph"/>
        <w:numPr>
          <w:ilvl w:val="0"/>
          <w:numId w:val="23"/>
        </w:numPr>
        <w:spacing w:after="0" w:line="240" w:lineRule="auto"/>
        <w:ind w:left="-450" w:hanging="450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</w:pPr>
      <w:r w:rsidRPr="005471A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  <w:t>Have top management approve the energy policy</w:t>
      </w:r>
    </w:p>
    <w:p w14:paraId="3A4A8568" w14:textId="77777777" w:rsidR="00F97B4D" w:rsidRPr="006C36C8" w:rsidRDefault="00F97B4D" w:rsidP="00A40C28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6D6531C" w14:textId="77777777" w:rsidR="00632BFB" w:rsidRPr="006C36C8" w:rsidRDefault="00632BFB" w:rsidP="00632BFB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6C36C8">
        <w:rPr>
          <w:rFonts w:ascii="Arial" w:hAnsi="Arial" w:cs="Arial"/>
          <w:color w:val="000000" w:themeColor="text1"/>
          <w:sz w:val="20"/>
          <w:szCs w:val="20"/>
          <w:u w:val="single"/>
        </w:rPr>
        <w:t>Top Management Approval</w:t>
      </w:r>
    </w:p>
    <w:tbl>
      <w:tblPr>
        <w:tblStyle w:val="TableGrid"/>
        <w:tblW w:w="10683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073"/>
      </w:tblGrid>
      <w:tr w:rsidR="00632BFB" w:rsidRPr="006A2C9F" w14:paraId="7766EBB0" w14:textId="77777777" w:rsidTr="00184B1E">
        <w:trPr>
          <w:trHeight w:val="179"/>
        </w:trPr>
        <w:tc>
          <w:tcPr>
            <w:tcW w:w="509" w:type="dxa"/>
            <w:vAlign w:val="center"/>
          </w:tcPr>
          <w:p w14:paraId="373F18C9" w14:textId="0580078A" w:rsidR="00632BFB" w:rsidRPr="006A2C9F" w:rsidRDefault="007C09D3" w:rsidP="00E354F3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321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B42" w:rsidRPr="00DB1F9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101" w:type="dxa"/>
            <w:vAlign w:val="center"/>
          </w:tcPr>
          <w:p w14:paraId="0AA6B908" w14:textId="77777777" w:rsidR="00632BFB" w:rsidRPr="006A2C9F" w:rsidRDefault="00632BFB" w:rsidP="00E354F3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92737325"/>
            <w:placeholder>
              <w:docPart w:val="7E8AB9582262473480CF419237B3600D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073" w:type="dxa"/>
                <w:vAlign w:val="center"/>
              </w:tcPr>
              <w:p w14:paraId="39150B7F" w14:textId="77777777" w:rsidR="00632BFB" w:rsidRPr="006A2C9F" w:rsidRDefault="00632BFB" w:rsidP="009214A4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632BFB" w:rsidRPr="006A2C9F" w14:paraId="2E354875" w14:textId="77777777" w:rsidTr="00184B1E">
        <w:trPr>
          <w:trHeight w:val="242"/>
        </w:trPr>
        <w:tc>
          <w:tcPr>
            <w:tcW w:w="509" w:type="dxa"/>
            <w:vAlign w:val="center"/>
          </w:tcPr>
          <w:p w14:paraId="426CB600" w14:textId="08B23E56" w:rsidR="00632BFB" w:rsidRPr="006A2C9F" w:rsidRDefault="007C09D3" w:rsidP="00E354F3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26468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B42" w:rsidRPr="00DB1F9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101" w:type="dxa"/>
            <w:vAlign w:val="center"/>
          </w:tcPr>
          <w:p w14:paraId="5F8EE99A" w14:textId="77777777" w:rsidR="00632BFB" w:rsidRPr="006A2C9F" w:rsidRDefault="00632BFB" w:rsidP="00E354F3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 xml:space="preserve">Who </w:t>
            </w:r>
            <w:proofErr w:type="gramStart"/>
            <w:r w:rsidRPr="006A2C9F">
              <w:rPr>
                <w:rFonts w:ascii="Arial" w:hAnsi="Arial" w:cs="Arial"/>
                <w:color w:val="000000" w:themeColor="text1"/>
                <w:sz w:val="20"/>
              </w:rPr>
              <w:t>approved:</w:t>
            </w:r>
            <w:proofErr w:type="gramEnd"/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459188699"/>
            <w:placeholder>
              <w:docPart w:val="185EF1B6A71049A480225341B14E58EE"/>
            </w:placeholder>
            <w:showingPlcHdr/>
          </w:sdtPr>
          <w:sdtEndPr/>
          <w:sdtContent>
            <w:tc>
              <w:tcPr>
                <w:tcW w:w="8073" w:type="dxa"/>
                <w:vAlign w:val="center"/>
              </w:tcPr>
              <w:p w14:paraId="08A49D5A" w14:textId="77777777" w:rsidR="00632BFB" w:rsidRPr="006A2C9F" w:rsidRDefault="00632BFB" w:rsidP="009214A4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D298446" w14:textId="15597A7D" w:rsidR="00632BFB" w:rsidRDefault="00632BFB" w:rsidP="00632BFB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u w:val="single"/>
        </w:rPr>
      </w:pPr>
    </w:p>
    <w:p w14:paraId="24BCDA24" w14:textId="7B1CEC83" w:rsidR="00184B1E" w:rsidRDefault="00184B1E" w:rsidP="00632BFB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u w:val="single"/>
        </w:rPr>
      </w:pPr>
    </w:p>
    <w:p w14:paraId="1FAA601E" w14:textId="6636228F" w:rsidR="00184B1E" w:rsidRDefault="00184B1E" w:rsidP="00632BFB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u w:val="single"/>
        </w:rPr>
      </w:pPr>
    </w:p>
    <w:p w14:paraId="45D8A29D" w14:textId="22E332A2" w:rsidR="00184B1E" w:rsidRDefault="00184B1E" w:rsidP="00632BFB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u w:val="single"/>
        </w:rPr>
      </w:pPr>
    </w:p>
    <w:p w14:paraId="011A4347" w14:textId="77777777" w:rsidR="00184B1E" w:rsidRDefault="00184B1E" w:rsidP="00632BFB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u w:val="single"/>
        </w:rPr>
      </w:pPr>
    </w:p>
    <w:p w14:paraId="4CC44E1E" w14:textId="77777777" w:rsidR="008F4504" w:rsidRPr="005471A8" w:rsidRDefault="003666C6" w:rsidP="003666C6">
      <w:pPr>
        <w:pStyle w:val="ListParagraph"/>
        <w:numPr>
          <w:ilvl w:val="0"/>
          <w:numId w:val="23"/>
        </w:numPr>
        <w:spacing w:line="240" w:lineRule="auto"/>
        <w:ind w:left="-450" w:right="-720" w:hanging="45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5471A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  <w:t>Incorporate the energy policy into your EnMS awareness program</w:t>
      </w:r>
    </w:p>
    <w:p w14:paraId="21F5A2D3" w14:textId="415751D7" w:rsidR="00632BFB" w:rsidRPr="008C72CC" w:rsidRDefault="003666C6" w:rsidP="00632BFB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  <w:u w:val="single"/>
        </w:rPr>
      </w:pPr>
      <w:r w:rsidRPr="008C72CC">
        <w:rPr>
          <w:rFonts w:ascii="Arial" w:hAnsi="Arial" w:cs="Arial"/>
          <w:color w:val="000000" w:themeColor="text1"/>
          <w:sz w:val="20"/>
          <w:u w:val="single"/>
        </w:rPr>
        <w:t>Incorporated into EnMS awareness program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632BFB" w:rsidRPr="006A2C9F" w14:paraId="03703E68" w14:textId="77777777" w:rsidTr="009214A4">
        <w:trPr>
          <w:trHeight w:val="242"/>
        </w:trPr>
        <w:tc>
          <w:tcPr>
            <w:tcW w:w="509" w:type="dxa"/>
            <w:vAlign w:val="center"/>
          </w:tcPr>
          <w:p w14:paraId="67744EE5" w14:textId="00877E57" w:rsidR="00632BFB" w:rsidRPr="006A2C9F" w:rsidRDefault="007C09D3" w:rsidP="00E354F3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96083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B42" w:rsidRPr="00DB1F9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101" w:type="dxa"/>
            <w:vAlign w:val="center"/>
          </w:tcPr>
          <w:p w14:paraId="740383A6" w14:textId="34BC0BA0" w:rsidR="00632BFB" w:rsidRPr="006A2C9F" w:rsidRDefault="00632BFB" w:rsidP="003666C6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 xml:space="preserve">Date </w:t>
            </w:r>
            <w:r w:rsidR="003666C6">
              <w:rPr>
                <w:rFonts w:ascii="Arial" w:hAnsi="Arial" w:cs="Arial"/>
                <w:color w:val="000000" w:themeColor="text1"/>
                <w:sz w:val="20"/>
              </w:rPr>
              <w:t>incorporate</w:t>
            </w:r>
            <w:r w:rsidRPr="006A2C9F">
              <w:rPr>
                <w:rFonts w:ascii="Arial" w:hAnsi="Arial" w:cs="Arial"/>
                <w:color w:val="000000" w:themeColor="text1"/>
                <w:sz w:val="20"/>
              </w:rPr>
              <w:t>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359901083"/>
            <w:placeholder>
              <w:docPart w:val="07AB63D945A3423090B338A6C208D794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45DE7D0D" w14:textId="77777777" w:rsidR="00632BFB" w:rsidRPr="006A2C9F" w:rsidRDefault="00632BFB" w:rsidP="009214A4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632BFB" w:rsidRPr="006A2C9F" w14:paraId="1CA03EF4" w14:textId="77777777" w:rsidTr="009214A4">
        <w:trPr>
          <w:trHeight w:val="215"/>
        </w:trPr>
        <w:tc>
          <w:tcPr>
            <w:tcW w:w="509" w:type="dxa"/>
            <w:vAlign w:val="center"/>
          </w:tcPr>
          <w:p w14:paraId="0416D7BA" w14:textId="26117414" w:rsidR="00632BFB" w:rsidRPr="006A2C9F" w:rsidRDefault="007C09D3" w:rsidP="00E354F3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92688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B42" w:rsidRPr="00DB1F9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101" w:type="dxa"/>
            <w:vAlign w:val="center"/>
          </w:tcPr>
          <w:p w14:paraId="7B5EBA08" w14:textId="2798ABFA" w:rsidR="00632BFB" w:rsidRPr="006A2C9F" w:rsidRDefault="00632BFB" w:rsidP="003666C6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How</w:t>
            </w:r>
            <w:r w:rsidRPr="006A2C9F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3666C6">
              <w:rPr>
                <w:rFonts w:ascii="Arial" w:hAnsi="Arial" w:cs="Arial"/>
                <w:color w:val="000000" w:themeColor="text1"/>
                <w:sz w:val="20"/>
              </w:rPr>
              <w:t>incorporat</w:t>
            </w:r>
            <w:r w:rsidRPr="006A2C9F">
              <w:rPr>
                <w:rFonts w:ascii="Arial" w:hAnsi="Arial" w:cs="Arial"/>
                <w:color w:val="000000" w:themeColor="text1"/>
                <w:sz w:val="20"/>
              </w:rPr>
              <w:t>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775138950"/>
            <w:placeholder>
              <w:docPart w:val="185EF1B6A71049A480225341B14E58EE"/>
            </w:placeholder>
            <w:showingPlcHdr/>
          </w:sdtPr>
          <w:sdtEndPr/>
          <w:sdtContent>
            <w:tc>
              <w:tcPr>
                <w:tcW w:w="8100" w:type="dxa"/>
                <w:vAlign w:val="center"/>
              </w:tcPr>
              <w:p w14:paraId="7C13BF56" w14:textId="77777777" w:rsidR="00632BFB" w:rsidRPr="006A2C9F" w:rsidRDefault="00632BFB" w:rsidP="009214A4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F060ED4" w14:textId="77777777" w:rsidR="00E075B5" w:rsidRDefault="00E075B5" w:rsidP="00E075B5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5673CC3B" w14:textId="77777777" w:rsidR="00E075B5" w:rsidRPr="00184B1E" w:rsidRDefault="00E075B5" w:rsidP="00E075B5">
      <w:pPr>
        <w:spacing w:line="240" w:lineRule="auto"/>
        <w:ind w:left="-810" w:right="-72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184B1E">
        <w:rPr>
          <w:rFonts w:ascii="Arial" w:hAnsi="Arial" w:cs="Arial"/>
          <w:b/>
          <w:bCs/>
          <w:color w:val="000000" w:themeColor="text1"/>
          <w:sz w:val="20"/>
          <w:u w:val="single"/>
        </w:rPr>
        <w:t>Top Management Approval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E075B5" w:rsidRPr="006A2C9F" w14:paraId="6AC1DDD1" w14:textId="77777777" w:rsidTr="009214A4">
        <w:trPr>
          <w:trHeight w:val="179"/>
        </w:trPr>
        <w:tc>
          <w:tcPr>
            <w:tcW w:w="509" w:type="dxa"/>
            <w:vAlign w:val="center"/>
          </w:tcPr>
          <w:p w14:paraId="336EDEF5" w14:textId="2774463C" w:rsidR="00E075B5" w:rsidRPr="006A2C9F" w:rsidRDefault="007C09D3" w:rsidP="00B52E2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88008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B42" w:rsidRPr="00DB1F9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101" w:type="dxa"/>
            <w:vAlign w:val="center"/>
          </w:tcPr>
          <w:p w14:paraId="3F6C2995" w14:textId="77777777" w:rsidR="00E075B5" w:rsidRPr="006A2C9F" w:rsidRDefault="00E075B5" w:rsidP="00B52E2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388686422"/>
            <w:placeholder>
              <w:docPart w:val="2ADE19FE014E4C44B56AF10AE4808559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33840508" w14:textId="77777777" w:rsidR="00E075B5" w:rsidRPr="006A2C9F" w:rsidRDefault="00E075B5" w:rsidP="009214A4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E075B5" w:rsidRPr="006A2C9F" w14:paraId="4ED30800" w14:textId="77777777" w:rsidTr="009214A4">
        <w:trPr>
          <w:trHeight w:val="242"/>
        </w:trPr>
        <w:tc>
          <w:tcPr>
            <w:tcW w:w="509" w:type="dxa"/>
            <w:vAlign w:val="center"/>
          </w:tcPr>
          <w:p w14:paraId="2A6799EE" w14:textId="5F4D4663" w:rsidR="00E075B5" w:rsidRPr="006A2C9F" w:rsidRDefault="007C09D3" w:rsidP="00B52E2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02741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B42" w:rsidRPr="00DB1F9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101" w:type="dxa"/>
            <w:vAlign w:val="center"/>
          </w:tcPr>
          <w:p w14:paraId="638914BA" w14:textId="77777777" w:rsidR="00E075B5" w:rsidRPr="006A2C9F" w:rsidRDefault="00E075B5" w:rsidP="00B52E2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 xml:space="preserve">Who </w:t>
            </w:r>
            <w:proofErr w:type="gramStart"/>
            <w:r w:rsidRPr="006A2C9F">
              <w:rPr>
                <w:rFonts w:ascii="Arial" w:hAnsi="Arial" w:cs="Arial"/>
                <w:color w:val="000000" w:themeColor="text1"/>
                <w:sz w:val="20"/>
              </w:rPr>
              <w:t>approved:</w:t>
            </w:r>
            <w:proofErr w:type="gramEnd"/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785589465"/>
            <w:placeholder>
              <w:docPart w:val="DDB00C2171DA6A4D85C8C8626081B92C"/>
            </w:placeholder>
            <w:showingPlcHdr/>
          </w:sdtPr>
          <w:sdtEndPr/>
          <w:sdtContent>
            <w:tc>
              <w:tcPr>
                <w:tcW w:w="8100" w:type="dxa"/>
                <w:vAlign w:val="center"/>
              </w:tcPr>
              <w:p w14:paraId="1CED1889" w14:textId="77777777" w:rsidR="00E075B5" w:rsidRPr="006A2C9F" w:rsidRDefault="00E075B5" w:rsidP="009214A4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0E6C5BD" w14:textId="77777777" w:rsidR="00E075B5" w:rsidRDefault="00E075B5" w:rsidP="00E075B5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003CA00E" w14:textId="77777777" w:rsidR="00E075B5" w:rsidRPr="00184B1E" w:rsidRDefault="00E075B5" w:rsidP="00E075B5">
      <w:pPr>
        <w:spacing w:line="240" w:lineRule="auto"/>
        <w:ind w:left="-810" w:right="-72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184B1E">
        <w:rPr>
          <w:rFonts w:ascii="Arial" w:hAnsi="Arial" w:cs="Arial"/>
          <w:b/>
          <w:bCs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-1356650054"/>
        <w:placeholder>
          <w:docPart w:val="B46E86ED8887514CADB590F351E3C341"/>
        </w:placeholder>
        <w:showingPlcHdr/>
      </w:sdtPr>
      <w:sdtEndPr/>
      <w:sdtContent>
        <w:p w14:paraId="30D4FC00" w14:textId="77777777" w:rsidR="00E075B5" w:rsidRDefault="00E075B5" w:rsidP="009214A4">
          <w:pPr>
            <w:spacing w:line="240" w:lineRule="auto"/>
            <w:ind w:left="-806"/>
            <w:rPr>
              <w:rFonts w:ascii="Arial" w:hAnsi="Arial" w:cs="Arial"/>
              <w:color w:val="000000" w:themeColor="text1"/>
              <w:sz w:val="20"/>
            </w:rPr>
          </w:pPr>
          <w:r>
            <w:rPr>
              <w:rStyle w:val="PlaceholderText"/>
            </w:rPr>
            <w:t>Click here to enter text.</w:t>
          </w:r>
        </w:p>
      </w:sdtContent>
    </w:sdt>
    <w:p w14:paraId="75D44757" w14:textId="77777777" w:rsidR="00E075B5" w:rsidRDefault="00E075B5" w:rsidP="00E075B5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1"/>
          <w:szCs w:val="24"/>
        </w:rPr>
      </w:pPr>
    </w:p>
    <w:p w14:paraId="593D892F" w14:textId="061499A3" w:rsidR="00632BFB" w:rsidRDefault="00866B93" w:rsidP="00866B93">
      <w:pPr>
        <w:spacing w:after="0" w:line="240" w:lineRule="auto"/>
        <w:ind w:left="-810"/>
        <w:contextualSpacing/>
        <w:rPr>
          <w:rFonts w:ascii="Arial" w:eastAsia="Times New Roman" w:hAnsi="Arial" w:cs="Arial"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000000" w:themeColor="text1"/>
          <w:sz w:val="20"/>
        </w:rPr>
        <mc:AlternateContent>
          <mc:Choice Requires="wps">
            <w:drawing>
              <wp:inline distT="0" distB="0" distL="0" distR="0" wp14:anchorId="5F56C8A5" wp14:editId="4E1C9978">
                <wp:extent cx="5731510" cy="1529052"/>
                <wp:effectExtent l="0" t="0" r="21590" b="1460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1529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F83126B" w14:textId="77777777" w:rsidR="00866B93" w:rsidRPr="00FD34B2" w:rsidRDefault="00866B93" w:rsidP="00866B93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>©2017, The Regents of the University of California</w:t>
                            </w:r>
                          </w:p>
                          <w:p w14:paraId="52665422" w14:textId="77777777" w:rsidR="00866B93" w:rsidRPr="00FD34B2" w:rsidRDefault="00866B93" w:rsidP="00866B93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Notice: This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document</w:t>
                            </w: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has been authored by employees of the Regents of the University of California, and others, under Contract No DE-AC02-05CH11231 with the U.S. Department of Energy, for the management and operation of the Lawrence Berkeley National Laboratory. The United States Government retains a non-exclusive, paid-up, irrevocable, worldwide license to publish or reproduce the published form of this </w:t>
                            </w:r>
                            <w:proofErr w:type="gramStart"/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>document, or</w:t>
                            </w:r>
                            <w:proofErr w:type="gramEnd"/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allow others to do so for United States Government purposes.</w:t>
                            </w:r>
                          </w:p>
                          <w:p w14:paraId="3AB67E35" w14:textId="77777777" w:rsidR="00866B93" w:rsidRPr="00FD34B2" w:rsidRDefault="00866B93" w:rsidP="00866B93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In coordination with the U.S. Department of Energy, the Saudi Energy Efficiency Center has modified and reproduced the content of this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document</w:t>
                            </w: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to best serve the market needs in the Kingdom of Saudi Arabia.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56C8A5" id="Text Box 1" o:spid="_x0000_s1027" type="#_x0000_t202" style="width:451.3pt;height:1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" fillcolor="white [3201]" strokecolor="#7f7f7f [1612]" strokeweight=".5pt">
                <v:textbox>
                  <w:txbxContent>
                    <w:p w14:paraId="2F83126B" w14:textId="77777777" w:rsidR="00866B93" w:rsidRPr="00FD34B2" w:rsidRDefault="00866B93" w:rsidP="00866B93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>©2017, The Regents of the University of California</w:t>
                      </w:r>
                    </w:p>
                    <w:p w14:paraId="52665422" w14:textId="77777777" w:rsidR="00866B93" w:rsidRPr="00FD34B2" w:rsidRDefault="00866B93" w:rsidP="00866B93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Notice: This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document</w:t>
                      </w: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has been authored by employees of the Regents of the University of California, and others, under Contract No DE-AC02-05CH11231 with the U.S. Department of Energy, for the management and operation of the Lawrence Berkeley National Laboratory. The United States Government retains a non-exclusive, paid-up, irrevocable, worldwide license to publish or reproduce the published form of this </w:t>
                      </w:r>
                      <w:proofErr w:type="gramStart"/>
                      <w:r w:rsidRPr="00FD34B2">
                        <w:rPr>
                          <w:i/>
                          <w:sz w:val="18"/>
                          <w:szCs w:val="18"/>
                        </w:rPr>
                        <w:t>document, or</w:t>
                      </w:r>
                      <w:proofErr w:type="gramEnd"/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allow others to do so for United States Government purposes.</w:t>
                      </w:r>
                    </w:p>
                    <w:p w14:paraId="3AB67E35" w14:textId="77777777" w:rsidR="00866B93" w:rsidRPr="00FD34B2" w:rsidRDefault="00866B93" w:rsidP="00866B93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In coordination with the U.S. Department of Energy, the Saudi Energy Efficiency Center has modified and reproduced the content of this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document</w:t>
                      </w: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to best serve the market needs in the Kingdom of Saudi Arabia.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sectPr w:rsidR="00632BFB" w:rsidSect="00E50D3D">
      <w:headerReference w:type="default" r:id="rId11"/>
      <w:footerReference w:type="even" r:id="rId12"/>
      <w:footerReference w:type="default" r:id="rId13"/>
      <w:pgSz w:w="11906" w:h="16838" w:code="9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DAD50" w14:textId="77777777" w:rsidR="00333499" w:rsidRDefault="00333499" w:rsidP="00EF3EDC">
      <w:pPr>
        <w:spacing w:after="0" w:line="240" w:lineRule="auto"/>
      </w:pPr>
      <w:r>
        <w:separator/>
      </w:r>
    </w:p>
  </w:endnote>
  <w:endnote w:type="continuationSeparator" w:id="0">
    <w:p w14:paraId="3A7D25F4" w14:textId="77777777" w:rsidR="00333499" w:rsidRDefault="00333499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C40285" w14:textId="77777777" w:rsidR="00EF3EDC" w:rsidRDefault="00EF3EDC" w:rsidP="008250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A19928" w14:textId="77777777" w:rsidR="00EF3EDC" w:rsidRDefault="00EF3EDC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30442B7" w14:textId="7B6C8A88" w:rsidR="00EF3EDC" w:rsidRDefault="00EF3EDC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31E6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58034A2" w14:textId="608307B8" w:rsidR="00EF3EDC" w:rsidRDefault="003A0497" w:rsidP="00EF3EDC">
    <w:pPr>
      <w:pStyle w:val="Footer"/>
      <w:ind w:right="360"/>
    </w:pPr>
    <w:r>
      <w:rPr>
        <w:noProof/>
      </w:rPr>
      <w:drawing>
        <wp:anchor distT="0" distB="0" distL="114300" distR="114300" simplePos="0" relativeHeight="251671552" behindDoc="0" locked="0" layoutInCell="1" allowOverlap="1" wp14:anchorId="1DCC09F8" wp14:editId="0C1BFA01">
          <wp:simplePos x="0" y="0"/>
          <wp:positionH relativeFrom="column">
            <wp:posOffset>-571500</wp:posOffset>
          </wp:positionH>
          <wp:positionV relativeFrom="paragraph">
            <wp:posOffset>60960</wp:posOffset>
          </wp:positionV>
          <wp:extent cx="834663" cy="401875"/>
          <wp:effectExtent l="0" t="0" r="381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الرئيسي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4663" cy="401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FEC18" w14:textId="77777777" w:rsidR="00333499" w:rsidRDefault="00333499" w:rsidP="00EF3EDC">
      <w:pPr>
        <w:spacing w:after="0" w:line="240" w:lineRule="auto"/>
      </w:pPr>
      <w:r>
        <w:separator/>
      </w:r>
    </w:p>
  </w:footnote>
  <w:footnote w:type="continuationSeparator" w:id="0">
    <w:p w14:paraId="0E72E810" w14:textId="77777777" w:rsidR="00333499" w:rsidRDefault="00333499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4116E" w14:textId="7FBF78AB" w:rsidR="00EF3EDC" w:rsidRDefault="00184B1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C16222" wp14:editId="3D560DE0">
              <wp:simplePos x="0" y="0"/>
              <wp:positionH relativeFrom="column">
                <wp:posOffset>-644236</wp:posOffset>
              </wp:positionH>
              <wp:positionV relativeFrom="paragraph">
                <wp:posOffset>810492</wp:posOffset>
              </wp:positionV>
              <wp:extent cx="7043881" cy="8534400"/>
              <wp:effectExtent l="0" t="0" r="24130" b="1905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43881" cy="853440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4378295" id="Rounded Rectangle 12" o:spid="_x0000_s1026" style="position:absolute;margin-left:-50.75pt;margin-top:63.8pt;width:554.65pt;height:67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" filled="f" strokecolor="black [3213]" strokeweight="1pt">
              <v:stroke joinstyle="miter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2F9227E6" wp14:editId="43FFCBC9">
          <wp:simplePos x="0" y="0"/>
          <wp:positionH relativeFrom="column">
            <wp:posOffset>-654108</wp:posOffset>
          </wp:positionH>
          <wp:positionV relativeFrom="paragraph">
            <wp:posOffset>-212725</wp:posOffset>
          </wp:positionV>
          <wp:extent cx="2560320" cy="603885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03AD93" wp14:editId="6C97C009">
              <wp:simplePos x="0" y="0"/>
              <wp:positionH relativeFrom="column">
                <wp:posOffset>2043545</wp:posOffset>
              </wp:positionH>
              <wp:positionV relativeFrom="paragraph">
                <wp:posOffset>-235527</wp:posOffset>
              </wp:positionV>
              <wp:extent cx="4356331" cy="646430"/>
              <wp:effectExtent l="0" t="0" r="635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331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B428EB" w14:textId="295BE02F" w:rsidR="00CC0262" w:rsidRPr="008C72CC" w:rsidRDefault="00490719" w:rsidP="00CC0262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8C72C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 xml:space="preserve">SEEC </w:t>
                          </w:r>
                          <w:r w:rsidR="00CC0262" w:rsidRPr="008C72C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 xml:space="preserve">50001 Ready Navigator </w:t>
                          </w:r>
                          <w:r w:rsidR="00AE1992" w:rsidRPr="008C72C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>Playbook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03AD9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60.9pt;margin-top:-18.55pt;width:343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" fillcolor="#00579d" stroked="f" strokeweight=".5pt">
              <v:textbox>
                <w:txbxContent>
                  <w:p w14:paraId="3BB428EB" w14:textId="295BE02F" w:rsidR="00CC0262" w:rsidRPr="008C72CC" w:rsidRDefault="00490719" w:rsidP="00CC0262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</w:pPr>
                    <w:r w:rsidRPr="008C72CC"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  <w:t xml:space="preserve">SEEC </w:t>
                    </w:r>
                    <w:r w:rsidR="00CC0262" w:rsidRPr="008C72CC"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  <w:t xml:space="preserve">50001 Ready Navigator </w:t>
                    </w:r>
                    <w:r w:rsidR="00AE1992" w:rsidRPr="008C72CC"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  <w:t>Playbook</w:t>
                    </w:r>
                  </w:p>
                </w:txbxContent>
              </v:textbox>
            </v:shape>
          </w:pict>
        </mc:Fallback>
      </mc:AlternateContent>
    </w:r>
    <w:r w:rsidR="00E50D3D" w:rsidRPr="00EF3E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BEF384" wp14:editId="42DC8B5F">
              <wp:simplePos x="0" y="0"/>
              <wp:positionH relativeFrom="column">
                <wp:posOffset>-651164</wp:posOffset>
              </wp:positionH>
              <wp:positionV relativeFrom="paragraph">
                <wp:posOffset>415636</wp:posOffset>
              </wp:positionV>
              <wp:extent cx="7051618" cy="360045"/>
              <wp:effectExtent l="0" t="0" r="0" b="190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51618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5641E6" w14:textId="337C0195" w:rsidR="00EF3EDC" w:rsidRPr="00DC1D0B" w:rsidRDefault="00F96705" w:rsidP="00EF3EDC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DC1D0B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Task </w:t>
                          </w:r>
                          <w:r w:rsidR="0019142A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5</w:t>
                          </w:r>
                          <w:r w:rsidRPr="00DC1D0B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: Energy Policy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BEF384" id="Text Box 5" o:spid="_x0000_s1029" type="#_x0000_t202" style="position:absolute;margin-left:-51.25pt;margin-top:32.75pt;width:555.2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" fillcolor="#4e5992" stroked="f" strokeweight=".5pt">
              <v:textbox>
                <w:txbxContent>
                  <w:p w14:paraId="2D5641E6" w14:textId="337C0195" w:rsidR="00EF3EDC" w:rsidRPr="00DC1D0B" w:rsidRDefault="00F96705" w:rsidP="00EF3EDC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DC1D0B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Task </w:t>
                    </w:r>
                    <w:r w:rsidR="0019142A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5</w:t>
                    </w:r>
                    <w:r w:rsidRPr="00DC1D0B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: Energy Policy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13393"/>
    <w:multiLevelType w:val="hybridMultilevel"/>
    <w:tmpl w:val="9CDC0988"/>
    <w:lvl w:ilvl="0" w:tplc="F1C6C3E8">
      <w:start w:val="1"/>
      <w:numFmt w:val="decimal"/>
      <w:lvlText w:val="%1."/>
      <w:lvlJc w:val="left"/>
      <w:pPr>
        <w:ind w:left="-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1B3026F5"/>
    <w:multiLevelType w:val="hybridMultilevel"/>
    <w:tmpl w:val="5DF882DC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2" w15:restartNumberingAfterBreak="0">
    <w:nsid w:val="1FB7699C"/>
    <w:multiLevelType w:val="hybridMultilevel"/>
    <w:tmpl w:val="30F0AFB4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B5CEC"/>
    <w:multiLevelType w:val="hybridMultilevel"/>
    <w:tmpl w:val="4D508DA4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5280C"/>
    <w:multiLevelType w:val="hybridMultilevel"/>
    <w:tmpl w:val="3174BC1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2E756D73"/>
    <w:multiLevelType w:val="hybridMultilevel"/>
    <w:tmpl w:val="0218AA3C"/>
    <w:lvl w:ilvl="0" w:tplc="C974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6" w15:restartNumberingAfterBreak="0">
    <w:nsid w:val="3262259D"/>
    <w:multiLevelType w:val="hybridMultilevel"/>
    <w:tmpl w:val="5D2A9414"/>
    <w:lvl w:ilvl="0" w:tplc="D68090FA">
      <w:start w:val="1"/>
      <w:numFmt w:val="decimal"/>
      <w:lvlText w:val="%1."/>
      <w:lvlJc w:val="left"/>
      <w:pPr>
        <w:ind w:left="-540" w:hanging="360"/>
      </w:pPr>
      <w:rPr>
        <w:rFonts w:eastAsiaTheme="minorHAnsi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7" w15:restartNumberingAfterBreak="0">
    <w:nsid w:val="35314977"/>
    <w:multiLevelType w:val="hybridMultilevel"/>
    <w:tmpl w:val="46EAF948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3BDC2EAF"/>
    <w:multiLevelType w:val="hybridMultilevel"/>
    <w:tmpl w:val="A2C25CFC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447C0E4C"/>
    <w:multiLevelType w:val="hybridMultilevel"/>
    <w:tmpl w:val="CB24A3B8"/>
    <w:lvl w:ilvl="0" w:tplc="CF48AFBC">
      <w:numFmt w:val="bullet"/>
      <w:lvlText w:val="•"/>
      <w:lvlJc w:val="left"/>
      <w:pPr>
        <w:ind w:left="27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0" w15:restartNumberingAfterBreak="0">
    <w:nsid w:val="451E65B6"/>
    <w:multiLevelType w:val="hybridMultilevel"/>
    <w:tmpl w:val="B0482F86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 w15:restartNumberingAfterBreak="0">
    <w:nsid w:val="46F850C6"/>
    <w:multiLevelType w:val="hybridMultilevel"/>
    <w:tmpl w:val="47B0C00E"/>
    <w:lvl w:ilvl="0" w:tplc="F1C6C3E8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2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619DB"/>
    <w:multiLevelType w:val="hybridMultilevel"/>
    <w:tmpl w:val="38185C68"/>
    <w:lvl w:ilvl="0" w:tplc="04090015">
      <w:start w:val="1"/>
      <w:numFmt w:val="upperLetter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4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5" w15:restartNumberingAfterBreak="0">
    <w:nsid w:val="5B6C0145"/>
    <w:multiLevelType w:val="hybridMultilevel"/>
    <w:tmpl w:val="04F215CC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 w15:restartNumberingAfterBreak="0">
    <w:nsid w:val="5D99770A"/>
    <w:multiLevelType w:val="hybridMultilevel"/>
    <w:tmpl w:val="3298490C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7" w15:restartNumberingAfterBreak="0">
    <w:nsid w:val="64124FA6"/>
    <w:multiLevelType w:val="hybridMultilevel"/>
    <w:tmpl w:val="FB06DE8A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410798"/>
    <w:multiLevelType w:val="hybridMultilevel"/>
    <w:tmpl w:val="03B6CCFC"/>
    <w:lvl w:ilvl="0" w:tplc="D68090FA">
      <w:start w:val="1"/>
      <w:numFmt w:val="decimal"/>
      <w:lvlText w:val="%1."/>
      <w:lvlJc w:val="left"/>
      <w:pPr>
        <w:ind w:left="-1440" w:hanging="360"/>
      </w:pPr>
      <w:rPr>
        <w:rFonts w:eastAsiaTheme="minorHAnsi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9" w15:restartNumberingAfterBreak="0">
    <w:nsid w:val="71906F4B"/>
    <w:multiLevelType w:val="multilevel"/>
    <w:tmpl w:val="A2845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96342C"/>
    <w:multiLevelType w:val="hybridMultilevel"/>
    <w:tmpl w:val="5DF882DC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21" w15:restartNumberingAfterBreak="0">
    <w:nsid w:val="799E7048"/>
    <w:multiLevelType w:val="multilevel"/>
    <w:tmpl w:val="6DB8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EF0F4D"/>
    <w:multiLevelType w:val="hybridMultilevel"/>
    <w:tmpl w:val="7C00949A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3" w15:restartNumberingAfterBreak="0">
    <w:nsid w:val="7B7D3719"/>
    <w:multiLevelType w:val="hybridMultilevel"/>
    <w:tmpl w:val="E13659AE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4" w15:restartNumberingAfterBreak="0">
    <w:nsid w:val="7CE82449"/>
    <w:multiLevelType w:val="hybridMultilevel"/>
    <w:tmpl w:val="9EE68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20"/>
  </w:num>
  <w:num w:numId="8">
    <w:abstractNumId w:val="22"/>
  </w:num>
  <w:num w:numId="9">
    <w:abstractNumId w:val="6"/>
  </w:num>
  <w:num w:numId="10">
    <w:abstractNumId w:val="18"/>
  </w:num>
  <w:num w:numId="11">
    <w:abstractNumId w:val="11"/>
  </w:num>
  <w:num w:numId="12">
    <w:abstractNumId w:val="0"/>
  </w:num>
  <w:num w:numId="13">
    <w:abstractNumId w:val="16"/>
  </w:num>
  <w:num w:numId="14">
    <w:abstractNumId w:val="21"/>
  </w:num>
  <w:num w:numId="15">
    <w:abstractNumId w:val="19"/>
  </w:num>
  <w:num w:numId="16">
    <w:abstractNumId w:val="4"/>
  </w:num>
  <w:num w:numId="17">
    <w:abstractNumId w:val="23"/>
  </w:num>
  <w:num w:numId="18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0"/>
  </w:num>
  <w:num w:numId="21">
    <w:abstractNumId w:val="7"/>
  </w:num>
  <w:num w:numId="22">
    <w:abstractNumId w:val="8"/>
  </w:num>
  <w:num w:numId="23">
    <w:abstractNumId w:val="15"/>
  </w:num>
  <w:num w:numId="24">
    <w:abstractNumId w:val="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2004A"/>
    <w:rsid w:val="000A44FF"/>
    <w:rsid w:val="000A68C8"/>
    <w:rsid w:val="000E089D"/>
    <w:rsid w:val="000E1BE3"/>
    <w:rsid w:val="00105AE4"/>
    <w:rsid w:val="00131E68"/>
    <w:rsid w:val="0014360E"/>
    <w:rsid w:val="00184B1E"/>
    <w:rsid w:val="0019142A"/>
    <w:rsid w:val="001B04A1"/>
    <w:rsid w:val="001D3D8D"/>
    <w:rsid w:val="002007F6"/>
    <w:rsid w:val="002203F8"/>
    <w:rsid w:val="00237815"/>
    <w:rsid w:val="00261CF6"/>
    <w:rsid w:val="00271AD6"/>
    <w:rsid w:val="00294677"/>
    <w:rsid w:val="00296776"/>
    <w:rsid w:val="002B1ABD"/>
    <w:rsid w:val="00314F88"/>
    <w:rsid w:val="00333499"/>
    <w:rsid w:val="00352954"/>
    <w:rsid w:val="0036362C"/>
    <w:rsid w:val="003666C6"/>
    <w:rsid w:val="00372EA2"/>
    <w:rsid w:val="003A0497"/>
    <w:rsid w:val="003B4D14"/>
    <w:rsid w:val="003B54B8"/>
    <w:rsid w:val="003F24EC"/>
    <w:rsid w:val="00401A7D"/>
    <w:rsid w:val="00434542"/>
    <w:rsid w:val="00454D7E"/>
    <w:rsid w:val="004778A1"/>
    <w:rsid w:val="00490719"/>
    <w:rsid w:val="004932FA"/>
    <w:rsid w:val="004A1E20"/>
    <w:rsid w:val="004A4F34"/>
    <w:rsid w:val="004B3088"/>
    <w:rsid w:val="004E4DB6"/>
    <w:rsid w:val="004F5B42"/>
    <w:rsid w:val="004F76A4"/>
    <w:rsid w:val="00506A06"/>
    <w:rsid w:val="00540B1C"/>
    <w:rsid w:val="005471A8"/>
    <w:rsid w:val="0055330A"/>
    <w:rsid w:val="00563ADB"/>
    <w:rsid w:val="005A7EF6"/>
    <w:rsid w:val="005E20AD"/>
    <w:rsid w:val="00632BFB"/>
    <w:rsid w:val="0066710F"/>
    <w:rsid w:val="00670172"/>
    <w:rsid w:val="006A27B1"/>
    <w:rsid w:val="006B5A1B"/>
    <w:rsid w:val="006C36C8"/>
    <w:rsid w:val="006E3DFC"/>
    <w:rsid w:val="006F02C1"/>
    <w:rsid w:val="006F340A"/>
    <w:rsid w:val="00703045"/>
    <w:rsid w:val="007128BC"/>
    <w:rsid w:val="00724563"/>
    <w:rsid w:val="007346C1"/>
    <w:rsid w:val="0073707D"/>
    <w:rsid w:val="00766522"/>
    <w:rsid w:val="007721B3"/>
    <w:rsid w:val="00780C9E"/>
    <w:rsid w:val="00782327"/>
    <w:rsid w:val="007C22C9"/>
    <w:rsid w:val="007C7EF9"/>
    <w:rsid w:val="00803E87"/>
    <w:rsid w:val="00817812"/>
    <w:rsid w:val="008341A2"/>
    <w:rsid w:val="008456A3"/>
    <w:rsid w:val="00862E7C"/>
    <w:rsid w:val="0086608F"/>
    <w:rsid w:val="00866B93"/>
    <w:rsid w:val="00876386"/>
    <w:rsid w:val="008916F1"/>
    <w:rsid w:val="008B38CD"/>
    <w:rsid w:val="008C72CC"/>
    <w:rsid w:val="008D5B31"/>
    <w:rsid w:val="008F4504"/>
    <w:rsid w:val="009214A4"/>
    <w:rsid w:val="009279E3"/>
    <w:rsid w:val="00930346"/>
    <w:rsid w:val="00935C77"/>
    <w:rsid w:val="00953FD2"/>
    <w:rsid w:val="00960299"/>
    <w:rsid w:val="00961A94"/>
    <w:rsid w:val="0096491F"/>
    <w:rsid w:val="009B6D54"/>
    <w:rsid w:val="009C28D2"/>
    <w:rsid w:val="009D11B9"/>
    <w:rsid w:val="009E1020"/>
    <w:rsid w:val="009F2C16"/>
    <w:rsid w:val="00A40C28"/>
    <w:rsid w:val="00AA1CE0"/>
    <w:rsid w:val="00AA2A63"/>
    <w:rsid w:val="00AE1992"/>
    <w:rsid w:val="00AE35BB"/>
    <w:rsid w:val="00AF5620"/>
    <w:rsid w:val="00AF7292"/>
    <w:rsid w:val="00B06472"/>
    <w:rsid w:val="00B16BC0"/>
    <w:rsid w:val="00B21941"/>
    <w:rsid w:val="00B24855"/>
    <w:rsid w:val="00B465BF"/>
    <w:rsid w:val="00B525FA"/>
    <w:rsid w:val="00B854A4"/>
    <w:rsid w:val="00C06F2E"/>
    <w:rsid w:val="00C3264F"/>
    <w:rsid w:val="00C32D1A"/>
    <w:rsid w:val="00C40EE6"/>
    <w:rsid w:val="00C4380F"/>
    <w:rsid w:val="00C47B94"/>
    <w:rsid w:val="00C64E59"/>
    <w:rsid w:val="00C748C6"/>
    <w:rsid w:val="00C83AF3"/>
    <w:rsid w:val="00C84F93"/>
    <w:rsid w:val="00C852B4"/>
    <w:rsid w:val="00CA3769"/>
    <w:rsid w:val="00CC0262"/>
    <w:rsid w:val="00CE2CBA"/>
    <w:rsid w:val="00D46A1B"/>
    <w:rsid w:val="00D46E52"/>
    <w:rsid w:val="00D774B9"/>
    <w:rsid w:val="00D8015D"/>
    <w:rsid w:val="00D90E67"/>
    <w:rsid w:val="00D91634"/>
    <w:rsid w:val="00DB116B"/>
    <w:rsid w:val="00DB1AC7"/>
    <w:rsid w:val="00DC1D0B"/>
    <w:rsid w:val="00DD1011"/>
    <w:rsid w:val="00DD2C15"/>
    <w:rsid w:val="00E037E9"/>
    <w:rsid w:val="00E075B5"/>
    <w:rsid w:val="00E46713"/>
    <w:rsid w:val="00E47E32"/>
    <w:rsid w:val="00E50D3D"/>
    <w:rsid w:val="00E54455"/>
    <w:rsid w:val="00E63C2A"/>
    <w:rsid w:val="00E648FD"/>
    <w:rsid w:val="00E754C4"/>
    <w:rsid w:val="00E83150"/>
    <w:rsid w:val="00EC1A21"/>
    <w:rsid w:val="00EC7867"/>
    <w:rsid w:val="00ED1F74"/>
    <w:rsid w:val="00EF19D9"/>
    <w:rsid w:val="00EF3EDC"/>
    <w:rsid w:val="00F161A1"/>
    <w:rsid w:val="00F2172B"/>
    <w:rsid w:val="00F27D75"/>
    <w:rsid w:val="00F42525"/>
    <w:rsid w:val="00F72BB1"/>
    <w:rsid w:val="00F96705"/>
    <w:rsid w:val="00F97B4D"/>
    <w:rsid w:val="00FC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EBE4B3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1BE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54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D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7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0304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8C360-15CE-416B-83E0-25B92633D0FA}"/>
      </w:docPartPr>
      <w:docPartBody>
        <w:p w:rsidR="00B62512" w:rsidRDefault="00DD6E96"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5B437-AAD1-4552-B751-8DE7585845FE}"/>
      </w:docPartPr>
      <w:docPartBody>
        <w:p w:rsidR="000F187E" w:rsidRDefault="004164AE">
          <w:r w:rsidRPr="002D7869">
            <w:rPr>
              <w:rStyle w:val="PlaceholderText"/>
            </w:rPr>
            <w:t>Click here to enter a date.</w:t>
          </w:r>
        </w:p>
      </w:docPartBody>
    </w:docPart>
    <w:docPart>
      <w:docPartPr>
        <w:name w:val="8EF7DB8F75AA4FEB90A71C145F6AC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31192-AB3C-45FC-B37F-66BD4E528670}"/>
      </w:docPartPr>
      <w:docPartBody>
        <w:p w:rsidR="00116932" w:rsidRDefault="009166BC" w:rsidP="009166BC">
          <w:pPr>
            <w:pStyle w:val="8EF7DB8F75AA4FEB90A71C145F6ACE2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792C91DE05A497C8D6ABBF32AAE3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9EADB-7021-4208-AD32-B8195E0D27D6}"/>
      </w:docPartPr>
      <w:docPartBody>
        <w:p w:rsidR="00116932" w:rsidRDefault="009166BC" w:rsidP="009166BC">
          <w:pPr>
            <w:pStyle w:val="A792C91DE05A497C8D6ABBF32AAE3B1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66A5966E0EB4590ACF2AA9D6D812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FAA34-AD7C-44DB-AA08-EE9A370DF1FD}"/>
      </w:docPartPr>
      <w:docPartBody>
        <w:p w:rsidR="00116932" w:rsidRDefault="009166BC" w:rsidP="009166BC">
          <w:pPr>
            <w:pStyle w:val="966A5966E0EB4590ACF2AA9D6D812E1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4D99D7B02AE4D07AE575F0CE801F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86678-C080-4269-AD4A-B34F543A90AC}"/>
      </w:docPartPr>
      <w:docPartBody>
        <w:p w:rsidR="00116932" w:rsidRDefault="009166BC" w:rsidP="009166BC">
          <w:pPr>
            <w:pStyle w:val="F4D99D7B02AE4D07AE575F0CE801F1F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D8CDE46D9DC47BA8C82261A2A9D1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AC7C4-B7F6-4915-BA4E-38DD86ABE066}"/>
      </w:docPartPr>
      <w:docPartBody>
        <w:p w:rsidR="0010773C" w:rsidRDefault="00116932" w:rsidP="00116932">
          <w:pPr>
            <w:pStyle w:val="0D8CDE46D9DC47BA8C82261A2A9D1FB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35FD3AFDDA44F93937F02A2296E3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07730-359C-433A-97BF-FAF33621B8AD}"/>
      </w:docPartPr>
      <w:docPartBody>
        <w:p w:rsidR="0010773C" w:rsidRDefault="00116932" w:rsidP="00116932">
          <w:pPr>
            <w:pStyle w:val="F35FD3AFDDA44F93937F02A2296E327D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4FE7B2A1EDBC45AE86C2CD273F71D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A02FC-2634-4D15-A28F-01A3F323507B}"/>
      </w:docPartPr>
      <w:docPartBody>
        <w:p w:rsidR="0010773C" w:rsidRDefault="00116932" w:rsidP="00116932">
          <w:pPr>
            <w:pStyle w:val="4FE7B2A1EDBC45AE86C2CD273F71DC9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E8AB9582262473480CF419237B36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CEA2F-D524-44BA-A524-B34CFF0EF43F}"/>
      </w:docPartPr>
      <w:docPartBody>
        <w:p w:rsidR="00AA1CCE" w:rsidRDefault="00666785" w:rsidP="00666785">
          <w:pPr>
            <w:pStyle w:val="7E8AB9582262473480CF419237B3600D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185EF1B6A71049A480225341B14E5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AA3E4-5DA5-4C68-B7BA-74379834090C}"/>
      </w:docPartPr>
      <w:docPartBody>
        <w:p w:rsidR="00AA1CCE" w:rsidRDefault="00666785" w:rsidP="00666785">
          <w:pPr>
            <w:pStyle w:val="185EF1B6A71049A480225341B14E58E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7AB63D945A3423090B338A6C208D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55F8F-9690-4053-8AC1-2017D6F4EDFE}"/>
      </w:docPartPr>
      <w:docPartBody>
        <w:p w:rsidR="00AA1CCE" w:rsidRDefault="00666785" w:rsidP="00666785">
          <w:pPr>
            <w:pStyle w:val="07AB63D945A3423090B338A6C208D794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2ADE19FE014E4C44B56AF10AE4808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1C784-10CF-714B-83C1-4090F6A41446}"/>
      </w:docPartPr>
      <w:docPartBody>
        <w:p w:rsidR="004C2D97" w:rsidRDefault="00F7711C" w:rsidP="00F7711C">
          <w:pPr>
            <w:pStyle w:val="2ADE19FE014E4C44B56AF10AE4808559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DDB00C2171DA6A4D85C8C8626081B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0091E-A865-9940-B20B-B80D3BB52040}"/>
      </w:docPartPr>
      <w:docPartBody>
        <w:p w:rsidR="004C2D97" w:rsidRDefault="00F7711C" w:rsidP="00F7711C">
          <w:pPr>
            <w:pStyle w:val="DDB00C2171DA6A4D85C8C8626081B92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46E86ED8887514CADB590F351E3C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1CBA1-FF0E-9944-B1E7-07E63E7D35F0}"/>
      </w:docPartPr>
      <w:docPartBody>
        <w:p w:rsidR="004C2D97" w:rsidRDefault="00F7711C" w:rsidP="00F7711C">
          <w:pPr>
            <w:pStyle w:val="B46E86ED8887514CADB590F351E3C34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AA1103A638B4DFD896676F25D421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09EF8-9D54-4D0A-85FE-73E555DEEEE6}"/>
      </w:docPartPr>
      <w:docPartBody>
        <w:p w:rsidR="002B6053" w:rsidRDefault="000B089A" w:rsidP="000B089A">
          <w:pPr>
            <w:pStyle w:val="7AA1103A638B4DFD896676F25D4215D1"/>
          </w:pPr>
          <w:r w:rsidRPr="002D786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F6"/>
    <w:rsid w:val="00045E3E"/>
    <w:rsid w:val="00090F6A"/>
    <w:rsid w:val="000B089A"/>
    <w:rsid w:val="000C1517"/>
    <w:rsid w:val="000D2479"/>
    <w:rsid w:val="000D7B93"/>
    <w:rsid w:val="000F187E"/>
    <w:rsid w:val="000F5210"/>
    <w:rsid w:val="0010773C"/>
    <w:rsid w:val="00116932"/>
    <w:rsid w:val="0022065E"/>
    <w:rsid w:val="00223F44"/>
    <w:rsid w:val="002314B0"/>
    <w:rsid w:val="002415F4"/>
    <w:rsid w:val="002B6053"/>
    <w:rsid w:val="002C1BF8"/>
    <w:rsid w:val="002E730A"/>
    <w:rsid w:val="00320855"/>
    <w:rsid w:val="003714E9"/>
    <w:rsid w:val="004164AE"/>
    <w:rsid w:val="004173BF"/>
    <w:rsid w:val="004A0692"/>
    <w:rsid w:val="004C2D97"/>
    <w:rsid w:val="0057433E"/>
    <w:rsid w:val="00593C31"/>
    <w:rsid w:val="005B3E06"/>
    <w:rsid w:val="005D3619"/>
    <w:rsid w:val="00600387"/>
    <w:rsid w:val="006368AB"/>
    <w:rsid w:val="006375F6"/>
    <w:rsid w:val="00654C5C"/>
    <w:rsid w:val="006630AD"/>
    <w:rsid w:val="00666785"/>
    <w:rsid w:val="006C77CB"/>
    <w:rsid w:val="006D40B7"/>
    <w:rsid w:val="006E0C42"/>
    <w:rsid w:val="00727CEE"/>
    <w:rsid w:val="00735A69"/>
    <w:rsid w:val="00861930"/>
    <w:rsid w:val="00897227"/>
    <w:rsid w:val="009166BC"/>
    <w:rsid w:val="00A76CD2"/>
    <w:rsid w:val="00A861D3"/>
    <w:rsid w:val="00AA1CCE"/>
    <w:rsid w:val="00B54300"/>
    <w:rsid w:val="00B62512"/>
    <w:rsid w:val="00B72FB5"/>
    <w:rsid w:val="00B81F2F"/>
    <w:rsid w:val="00B85048"/>
    <w:rsid w:val="00BB4A5A"/>
    <w:rsid w:val="00C62F20"/>
    <w:rsid w:val="00C73148"/>
    <w:rsid w:val="00CA7DDA"/>
    <w:rsid w:val="00CB46F1"/>
    <w:rsid w:val="00D57462"/>
    <w:rsid w:val="00DD6E96"/>
    <w:rsid w:val="00DF2E03"/>
    <w:rsid w:val="00E3254C"/>
    <w:rsid w:val="00E649C9"/>
    <w:rsid w:val="00EE3C1B"/>
    <w:rsid w:val="00F534A0"/>
    <w:rsid w:val="00F7711C"/>
    <w:rsid w:val="00FB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089A"/>
  </w:style>
  <w:style w:type="paragraph" w:customStyle="1" w:styleId="B3894A7551A140DA9E83E487E970FA80">
    <w:name w:val="B3894A7551A140DA9E83E487E970FA80"/>
    <w:rsid w:val="00DD6E96"/>
  </w:style>
  <w:style w:type="paragraph" w:customStyle="1" w:styleId="E7427741E89543CAAB65B7005D4E6682">
    <w:name w:val="E7427741E89543CAAB65B7005D4E6682"/>
    <w:rsid w:val="00DD6E96"/>
    <w:rPr>
      <w:rFonts w:eastAsiaTheme="minorHAnsi"/>
    </w:rPr>
  </w:style>
  <w:style w:type="paragraph" w:customStyle="1" w:styleId="03D7C8CF80B8443A9CDB6E0110ADF424">
    <w:name w:val="03D7C8CF80B8443A9CDB6E0110ADF424"/>
    <w:rsid w:val="00DD6E96"/>
    <w:rPr>
      <w:rFonts w:eastAsiaTheme="minorHAnsi"/>
    </w:rPr>
  </w:style>
  <w:style w:type="paragraph" w:customStyle="1" w:styleId="6859A221CD274BD7ACCAAF88F7911311">
    <w:name w:val="6859A221CD274BD7ACCAAF88F7911311"/>
    <w:rsid w:val="00DD6E96"/>
    <w:rPr>
      <w:rFonts w:eastAsiaTheme="minorHAnsi"/>
    </w:rPr>
  </w:style>
  <w:style w:type="paragraph" w:customStyle="1" w:styleId="97FC636F017B49309D36D69D87BEC8C3">
    <w:name w:val="97FC636F017B49309D36D69D87BEC8C3"/>
    <w:rsid w:val="00DD6E96"/>
    <w:rPr>
      <w:rFonts w:eastAsiaTheme="minorHAnsi"/>
    </w:rPr>
  </w:style>
  <w:style w:type="paragraph" w:customStyle="1" w:styleId="5B62CB5D539E457681581F0D71E9E5D4">
    <w:name w:val="5B62CB5D539E457681581F0D71E9E5D4"/>
    <w:rsid w:val="00DD6E96"/>
    <w:rPr>
      <w:rFonts w:eastAsiaTheme="minorHAnsi"/>
    </w:rPr>
  </w:style>
  <w:style w:type="paragraph" w:customStyle="1" w:styleId="E7427741E89543CAAB65B7005D4E66821">
    <w:name w:val="E7427741E89543CAAB65B7005D4E66821"/>
    <w:rsid w:val="00DD6E96"/>
    <w:rPr>
      <w:rFonts w:eastAsiaTheme="minorHAnsi"/>
    </w:rPr>
  </w:style>
  <w:style w:type="paragraph" w:customStyle="1" w:styleId="03D7C8CF80B8443A9CDB6E0110ADF4241">
    <w:name w:val="03D7C8CF80B8443A9CDB6E0110ADF4241"/>
    <w:rsid w:val="00DD6E96"/>
    <w:rPr>
      <w:rFonts w:eastAsiaTheme="minorHAnsi"/>
    </w:rPr>
  </w:style>
  <w:style w:type="paragraph" w:customStyle="1" w:styleId="6859A221CD274BD7ACCAAF88F79113111">
    <w:name w:val="6859A221CD274BD7ACCAAF88F79113111"/>
    <w:rsid w:val="00DD6E96"/>
    <w:rPr>
      <w:rFonts w:eastAsiaTheme="minorHAnsi"/>
    </w:rPr>
  </w:style>
  <w:style w:type="paragraph" w:customStyle="1" w:styleId="97FC636F017B49309D36D69D87BEC8C31">
    <w:name w:val="97FC636F017B49309D36D69D87BEC8C31"/>
    <w:rsid w:val="00DD6E96"/>
    <w:rPr>
      <w:rFonts w:eastAsiaTheme="minorHAnsi"/>
    </w:rPr>
  </w:style>
  <w:style w:type="paragraph" w:customStyle="1" w:styleId="5B62CB5D539E457681581F0D71E9E5D41">
    <w:name w:val="5B62CB5D539E457681581F0D71E9E5D41"/>
    <w:rsid w:val="00DD6E96"/>
    <w:rPr>
      <w:rFonts w:eastAsiaTheme="minorHAnsi"/>
    </w:rPr>
  </w:style>
  <w:style w:type="paragraph" w:customStyle="1" w:styleId="E7427741E89543CAAB65B7005D4E66822">
    <w:name w:val="E7427741E89543CAAB65B7005D4E66822"/>
    <w:rsid w:val="00DD6E96"/>
    <w:rPr>
      <w:rFonts w:eastAsiaTheme="minorHAnsi"/>
    </w:rPr>
  </w:style>
  <w:style w:type="paragraph" w:customStyle="1" w:styleId="03D7C8CF80B8443A9CDB6E0110ADF4242">
    <w:name w:val="03D7C8CF80B8443A9CDB6E0110ADF4242"/>
    <w:rsid w:val="00DD6E96"/>
    <w:rPr>
      <w:rFonts w:eastAsiaTheme="minorHAnsi"/>
    </w:rPr>
  </w:style>
  <w:style w:type="paragraph" w:customStyle="1" w:styleId="6859A221CD274BD7ACCAAF88F79113112">
    <w:name w:val="6859A221CD274BD7ACCAAF88F79113112"/>
    <w:rsid w:val="00DD6E96"/>
    <w:rPr>
      <w:rFonts w:eastAsiaTheme="minorHAnsi"/>
    </w:rPr>
  </w:style>
  <w:style w:type="paragraph" w:customStyle="1" w:styleId="97FC636F017B49309D36D69D87BEC8C32">
    <w:name w:val="97FC636F017B49309D36D69D87BEC8C32"/>
    <w:rsid w:val="00DD6E96"/>
    <w:rPr>
      <w:rFonts w:eastAsiaTheme="minorHAnsi"/>
    </w:rPr>
  </w:style>
  <w:style w:type="paragraph" w:customStyle="1" w:styleId="5B62CB5D539E457681581F0D71E9E5D42">
    <w:name w:val="5B62CB5D539E457681581F0D71E9E5D42"/>
    <w:rsid w:val="00DD6E96"/>
    <w:rPr>
      <w:rFonts w:eastAsiaTheme="minorHAnsi"/>
    </w:rPr>
  </w:style>
  <w:style w:type="paragraph" w:customStyle="1" w:styleId="E7427741E89543CAAB65B7005D4E66823">
    <w:name w:val="E7427741E89543CAAB65B7005D4E66823"/>
    <w:rsid w:val="00DD6E96"/>
    <w:rPr>
      <w:rFonts w:eastAsiaTheme="minorHAnsi"/>
    </w:rPr>
  </w:style>
  <w:style w:type="paragraph" w:customStyle="1" w:styleId="03D7C8CF80B8443A9CDB6E0110ADF4243">
    <w:name w:val="03D7C8CF80B8443A9CDB6E0110ADF4243"/>
    <w:rsid w:val="00DD6E96"/>
    <w:rPr>
      <w:rFonts w:eastAsiaTheme="minorHAnsi"/>
    </w:rPr>
  </w:style>
  <w:style w:type="paragraph" w:customStyle="1" w:styleId="6859A221CD274BD7ACCAAF88F79113113">
    <w:name w:val="6859A221CD274BD7ACCAAF88F79113113"/>
    <w:rsid w:val="00DD6E96"/>
    <w:rPr>
      <w:rFonts w:eastAsiaTheme="minorHAnsi"/>
    </w:rPr>
  </w:style>
  <w:style w:type="paragraph" w:customStyle="1" w:styleId="97FC636F017B49309D36D69D87BEC8C33">
    <w:name w:val="97FC636F017B49309D36D69D87BEC8C33"/>
    <w:rsid w:val="00DD6E96"/>
    <w:rPr>
      <w:rFonts w:eastAsiaTheme="minorHAnsi"/>
    </w:rPr>
  </w:style>
  <w:style w:type="paragraph" w:customStyle="1" w:styleId="5B62CB5D539E457681581F0D71E9E5D43">
    <w:name w:val="5B62CB5D539E457681581F0D71E9E5D43"/>
    <w:rsid w:val="00DD6E96"/>
    <w:rPr>
      <w:rFonts w:eastAsiaTheme="minorHAnsi"/>
    </w:rPr>
  </w:style>
  <w:style w:type="paragraph" w:customStyle="1" w:styleId="E7427741E89543CAAB65B7005D4E66824">
    <w:name w:val="E7427741E89543CAAB65B7005D4E66824"/>
    <w:rsid w:val="00B62512"/>
    <w:rPr>
      <w:rFonts w:eastAsiaTheme="minorHAnsi"/>
    </w:rPr>
  </w:style>
  <w:style w:type="paragraph" w:customStyle="1" w:styleId="03D7C8CF80B8443A9CDB6E0110ADF4244">
    <w:name w:val="03D7C8CF80B8443A9CDB6E0110ADF4244"/>
    <w:rsid w:val="00B62512"/>
    <w:rPr>
      <w:rFonts w:eastAsiaTheme="minorHAnsi"/>
    </w:rPr>
  </w:style>
  <w:style w:type="paragraph" w:customStyle="1" w:styleId="6859A221CD274BD7ACCAAF88F79113114">
    <w:name w:val="6859A221CD274BD7ACCAAF88F79113114"/>
    <w:rsid w:val="00B62512"/>
    <w:rPr>
      <w:rFonts w:eastAsiaTheme="minorHAnsi"/>
    </w:rPr>
  </w:style>
  <w:style w:type="paragraph" w:customStyle="1" w:styleId="97FC636F017B49309D36D69D87BEC8C34">
    <w:name w:val="97FC636F017B49309D36D69D87BEC8C34"/>
    <w:rsid w:val="00B62512"/>
    <w:rPr>
      <w:rFonts w:eastAsiaTheme="minorHAnsi"/>
    </w:rPr>
  </w:style>
  <w:style w:type="paragraph" w:customStyle="1" w:styleId="5B62CB5D539E457681581F0D71E9E5D44">
    <w:name w:val="5B62CB5D539E457681581F0D71E9E5D44"/>
    <w:rsid w:val="00B62512"/>
    <w:rPr>
      <w:rFonts w:eastAsiaTheme="minorHAnsi"/>
    </w:rPr>
  </w:style>
  <w:style w:type="paragraph" w:customStyle="1" w:styleId="BBB26E1505A74B618C99C628A195278C">
    <w:name w:val="BBB26E1505A74B618C99C628A195278C"/>
    <w:rsid w:val="002314B0"/>
  </w:style>
  <w:style w:type="paragraph" w:customStyle="1" w:styleId="9D63D457120F4141B226601EFCE0E401">
    <w:name w:val="9D63D457120F4141B226601EFCE0E401"/>
    <w:rsid w:val="002314B0"/>
  </w:style>
  <w:style w:type="paragraph" w:customStyle="1" w:styleId="5C3EBAA9F8474FB0ACBCAEF4BAA58BF4">
    <w:name w:val="5C3EBAA9F8474FB0ACBCAEF4BAA58BF4"/>
    <w:rsid w:val="009166BC"/>
  </w:style>
  <w:style w:type="paragraph" w:customStyle="1" w:styleId="85FC08BCD1004371AB8A50A7BAFA6A8D">
    <w:name w:val="85FC08BCD1004371AB8A50A7BAFA6A8D"/>
    <w:rsid w:val="009166BC"/>
  </w:style>
  <w:style w:type="paragraph" w:customStyle="1" w:styleId="CBFE7BE4F4B54207A542363A7CD278EC">
    <w:name w:val="CBFE7BE4F4B54207A542363A7CD278EC"/>
    <w:rsid w:val="009166BC"/>
  </w:style>
  <w:style w:type="paragraph" w:customStyle="1" w:styleId="8EF7DB8F75AA4FEB90A71C145F6ACE26">
    <w:name w:val="8EF7DB8F75AA4FEB90A71C145F6ACE26"/>
    <w:rsid w:val="009166BC"/>
  </w:style>
  <w:style w:type="paragraph" w:customStyle="1" w:styleId="DA623A85B67543E583F752119AE7117E">
    <w:name w:val="DA623A85B67543E583F752119AE7117E"/>
    <w:rsid w:val="009166BC"/>
  </w:style>
  <w:style w:type="paragraph" w:customStyle="1" w:styleId="A792C91DE05A497C8D6ABBF32AAE3B10">
    <w:name w:val="A792C91DE05A497C8D6ABBF32AAE3B10"/>
    <w:rsid w:val="009166BC"/>
  </w:style>
  <w:style w:type="paragraph" w:customStyle="1" w:styleId="966A5966E0EB4590ACF2AA9D6D812E13">
    <w:name w:val="966A5966E0EB4590ACF2AA9D6D812E13"/>
    <w:rsid w:val="009166BC"/>
  </w:style>
  <w:style w:type="paragraph" w:customStyle="1" w:styleId="563CB4D373E84F2F82FFCF36C3DE9DD3">
    <w:name w:val="563CB4D373E84F2F82FFCF36C3DE9DD3"/>
    <w:rsid w:val="009166BC"/>
  </w:style>
  <w:style w:type="paragraph" w:customStyle="1" w:styleId="743B14F3C8C449B1AA9571E597C51866">
    <w:name w:val="743B14F3C8C449B1AA9571E597C51866"/>
    <w:rsid w:val="009166BC"/>
  </w:style>
  <w:style w:type="paragraph" w:customStyle="1" w:styleId="F577E623311444BD8B3D71ADDD87578C">
    <w:name w:val="F577E623311444BD8B3D71ADDD87578C"/>
    <w:rsid w:val="009166BC"/>
  </w:style>
  <w:style w:type="paragraph" w:customStyle="1" w:styleId="F4D99D7B02AE4D07AE575F0CE801F1FB">
    <w:name w:val="F4D99D7B02AE4D07AE575F0CE801F1FB"/>
    <w:rsid w:val="009166BC"/>
  </w:style>
  <w:style w:type="paragraph" w:customStyle="1" w:styleId="1B9DCBC7E20340AE9A5F25A847F02DA1">
    <w:name w:val="1B9DCBC7E20340AE9A5F25A847F02DA1"/>
    <w:rsid w:val="009166BC"/>
  </w:style>
  <w:style w:type="paragraph" w:customStyle="1" w:styleId="E408F5EBEBBB4D27B98BE38E95154A5F">
    <w:name w:val="E408F5EBEBBB4D27B98BE38E95154A5F"/>
    <w:rsid w:val="009166BC"/>
  </w:style>
  <w:style w:type="paragraph" w:customStyle="1" w:styleId="8907F7913BAC4738967BFAA5A499ECDF">
    <w:name w:val="8907F7913BAC4738967BFAA5A499ECDF"/>
    <w:rsid w:val="009166BC"/>
  </w:style>
  <w:style w:type="paragraph" w:customStyle="1" w:styleId="51A0FE58DED54767835796C6A37EE4A1">
    <w:name w:val="51A0FE58DED54767835796C6A37EE4A1"/>
    <w:rsid w:val="009166BC"/>
  </w:style>
  <w:style w:type="paragraph" w:customStyle="1" w:styleId="C32A14F0D3454BD98AD4D2D23A04C755">
    <w:name w:val="C32A14F0D3454BD98AD4D2D23A04C755"/>
    <w:rsid w:val="009166BC"/>
  </w:style>
  <w:style w:type="paragraph" w:customStyle="1" w:styleId="5CB9B29619E74299B3019D2320CB8BEA">
    <w:name w:val="5CB9B29619E74299B3019D2320CB8BEA"/>
    <w:rsid w:val="009166BC"/>
  </w:style>
  <w:style w:type="paragraph" w:customStyle="1" w:styleId="FF7378F4FF54451F85148782194ECD63">
    <w:name w:val="FF7378F4FF54451F85148782194ECD63"/>
    <w:rsid w:val="009166BC"/>
  </w:style>
  <w:style w:type="paragraph" w:customStyle="1" w:styleId="55A1CB863CC24389AE5F0912877B5AAC">
    <w:name w:val="55A1CB863CC24389AE5F0912877B5AAC"/>
    <w:rsid w:val="009166BC"/>
  </w:style>
  <w:style w:type="paragraph" w:customStyle="1" w:styleId="18FC9EAAA33448168D46BD662EB9D91D">
    <w:name w:val="18FC9EAAA33448168D46BD662EB9D91D"/>
    <w:rsid w:val="009166BC"/>
  </w:style>
  <w:style w:type="paragraph" w:customStyle="1" w:styleId="F3084E96C926435E83EFC4F870CF8805">
    <w:name w:val="F3084E96C926435E83EFC4F870CF8805"/>
    <w:rsid w:val="009166BC"/>
  </w:style>
  <w:style w:type="paragraph" w:customStyle="1" w:styleId="57B1DD9F327C4930B7C1E888137078F7">
    <w:name w:val="57B1DD9F327C4930B7C1E888137078F7"/>
    <w:rsid w:val="009166BC"/>
  </w:style>
  <w:style w:type="paragraph" w:customStyle="1" w:styleId="52C52429888C4798BAA4BE0F50079E32">
    <w:name w:val="52C52429888C4798BAA4BE0F50079E32"/>
    <w:rsid w:val="009166BC"/>
  </w:style>
  <w:style w:type="paragraph" w:customStyle="1" w:styleId="55B27704911F4B24A198F7D597E1BAE7">
    <w:name w:val="55B27704911F4B24A198F7D597E1BAE7"/>
    <w:rsid w:val="009166BC"/>
  </w:style>
  <w:style w:type="paragraph" w:customStyle="1" w:styleId="EB45B788E8FC49A596A3963AC711F54C">
    <w:name w:val="EB45B788E8FC49A596A3963AC711F54C"/>
    <w:rsid w:val="00116932"/>
  </w:style>
  <w:style w:type="paragraph" w:customStyle="1" w:styleId="FAE3583308E44E33B58385EC9D0208CD">
    <w:name w:val="FAE3583308E44E33B58385EC9D0208CD"/>
    <w:rsid w:val="00116932"/>
  </w:style>
  <w:style w:type="paragraph" w:customStyle="1" w:styleId="BA90D61FB886467187513F01FFAD7D57">
    <w:name w:val="BA90D61FB886467187513F01FFAD7D57"/>
    <w:rsid w:val="00116932"/>
  </w:style>
  <w:style w:type="paragraph" w:customStyle="1" w:styleId="72AE2608AFF14E5FA5E6779C732CAE49">
    <w:name w:val="72AE2608AFF14E5FA5E6779C732CAE49"/>
    <w:rsid w:val="00116932"/>
  </w:style>
  <w:style w:type="paragraph" w:customStyle="1" w:styleId="DF6423398867437C9A453CEC3443DCED">
    <w:name w:val="DF6423398867437C9A453CEC3443DCED"/>
    <w:rsid w:val="00116932"/>
  </w:style>
  <w:style w:type="paragraph" w:customStyle="1" w:styleId="96DB783DC30F4E90981B6912D1FA3946">
    <w:name w:val="96DB783DC30F4E90981B6912D1FA3946"/>
    <w:rsid w:val="00116932"/>
  </w:style>
  <w:style w:type="paragraph" w:customStyle="1" w:styleId="0D8CDE46D9DC47BA8C82261A2A9D1FB0">
    <w:name w:val="0D8CDE46D9DC47BA8C82261A2A9D1FB0"/>
    <w:rsid w:val="00116932"/>
  </w:style>
  <w:style w:type="paragraph" w:customStyle="1" w:styleId="F35FD3AFDDA44F93937F02A2296E327D">
    <w:name w:val="F35FD3AFDDA44F93937F02A2296E327D"/>
    <w:rsid w:val="00116932"/>
  </w:style>
  <w:style w:type="paragraph" w:customStyle="1" w:styleId="1E3169F250334409B7C13062717C50E1">
    <w:name w:val="1E3169F250334409B7C13062717C50E1"/>
    <w:rsid w:val="00116932"/>
  </w:style>
  <w:style w:type="paragraph" w:customStyle="1" w:styleId="7450540E553D4BA499BDE635D303C5F9">
    <w:name w:val="7450540E553D4BA499BDE635D303C5F9"/>
    <w:rsid w:val="00116932"/>
  </w:style>
  <w:style w:type="paragraph" w:customStyle="1" w:styleId="6D22E5428DF844489A905B593B779830">
    <w:name w:val="6D22E5428DF844489A905B593B779830"/>
    <w:rsid w:val="00116932"/>
  </w:style>
  <w:style w:type="paragraph" w:customStyle="1" w:styleId="F605411A5C0B43E784B22F8596D4E955">
    <w:name w:val="F605411A5C0B43E784B22F8596D4E955"/>
    <w:rsid w:val="00116932"/>
  </w:style>
  <w:style w:type="paragraph" w:customStyle="1" w:styleId="D62F302C1B3F4A9C82E72AA1EE7B630C">
    <w:name w:val="D62F302C1B3F4A9C82E72AA1EE7B630C"/>
    <w:rsid w:val="00116932"/>
  </w:style>
  <w:style w:type="paragraph" w:customStyle="1" w:styleId="7CA2E0BDC4D0445EAC018392F1DD24A6">
    <w:name w:val="7CA2E0BDC4D0445EAC018392F1DD24A6"/>
    <w:rsid w:val="00116932"/>
  </w:style>
  <w:style w:type="paragraph" w:customStyle="1" w:styleId="4FE7B2A1EDBC45AE86C2CD273F71DC92">
    <w:name w:val="4FE7B2A1EDBC45AE86C2CD273F71DC92"/>
    <w:rsid w:val="00116932"/>
  </w:style>
  <w:style w:type="paragraph" w:customStyle="1" w:styleId="A6B7BF792B914736B66B95938D734D08">
    <w:name w:val="A6B7BF792B914736B66B95938D734D08"/>
    <w:rsid w:val="00116932"/>
  </w:style>
  <w:style w:type="paragraph" w:customStyle="1" w:styleId="BF6EC8D4EA8840FC9ED15072E63D8D31">
    <w:name w:val="BF6EC8D4EA8840FC9ED15072E63D8D31"/>
    <w:rsid w:val="00116932"/>
  </w:style>
  <w:style w:type="paragraph" w:customStyle="1" w:styleId="6948CB15C5A042389239D267A97742AC">
    <w:name w:val="6948CB15C5A042389239D267A97742AC"/>
    <w:rsid w:val="00666785"/>
  </w:style>
  <w:style w:type="paragraph" w:customStyle="1" w:styleId="600A2590D8DD4C6DBCEA24BA32861C53">
    <w:name w:val="600A2590D8DD4C6DBCEA24BA32861C53"/>
    <w:rsid w:val="00666785"/>
  </w:style>
  <w:style w:type="paragraph" w:customStyle="1" w:styleId="D095933F7DDD4838B655443ED533021A">
    <w:name w:val="D095933F7DDD4838B655443ED533021A"/>
    <w:rsid w:val="00666785"/>
  </w:style>
  <w:style w:type="paragraph" w:customStyle="1" w:styleId="EF20F1D7F5B643899B0AD61C9B3613FA">
    <w:name w:val="EF20F1D7F5B643899B0AD61C9B3613FA"/>
    <w:rsid w:val="00666785"/>
  </w:style>
  <w:style w:type="paragraph" w:customStyle="1" w:styleId="77DA8482334E41BDB8D42F1B8B481FFF">
    <w:name w:val="77DA8482334E41BDB8D42F1B8B481FFF"/>
    <w:rsid w:val="00666785"/>
  </w:style>
  <w:style w:type="paragraph" w:customStyle="1" w:styleId="7E8AB9582262473480CF419237B3600D">
    <w:name w:val="7E8AB9582262473480CF419237B3600D"/>
    <w:rsid w:val="00666785"/>
  </w:style>
  <w:style w:type="paragraph" w:customStyle="1" w:styleId="185EF1B6A71049A480225341B14E58EE">
    <w:name w:val="185EF1B6A71049A480225341B14E58EE"/>
    <w:rsid w:val="00666785"/>
  </w:style>
  <w:style w:type="paragraph" w:customStyle="1" w:styleId="07AB63D945A3423090B338A6C208D794">
    <w:name w:val="07AB63D945A3423090B338A6C208D794"/>
    <w:rsid w:val="00666785"/>
  </w:style>
  <w:style w:type="paragraph" w:customStyle="1" w:styleId="4FA96FC29C8F4818A43639B2A052C555">
    <w:name w:val="4FA96FC29C8F4818A43639B2A052C555"/>
    <w:rsid w:val="00CA7DDA"/>
  </w:style>
  <w:style w:type="paragraph" w:customStyle="1" w:styleId="714619E46A15445AAB0005643C977E16">
    <w:name w:val="714619E46A15445AAB0005643C977E16"/>
    <w:rsid w:val="00CA7DDA"/>
  </w:style>
  <w:style w:type="paragraph" w:customStyle="1" w:styleId="CBBFF0D31A784CA0968AE07E4E3FD328">
    <w:name w:val="CBBFF0D31A784CA0968AE07E4E3FD328"/>
    <w:rsid w:val="00CA7DDA"/>
  </w:style>
  <w:style w:type="paragraph" w:customStyle="1" w:styleId="32C1EB6CDB6D4424BE0D25101595A460">
    <w:name w:val="32C1EB6CDB6D4424BE0D25101595A460"/>
    <w:rsid w:val="00CA7DDA"/>
  </w:style>
  <w:style w:type="paragraph" w:customStyle="1" w:styleId="D9D5C0C828514B2F9C05DD8956F3E7E4">
    <w:name w:val="D9D5C0C828514B2F9C05DD8956F3E7E4"/>
    <w:rsid w:val="00CA7DDA"/>
  </w:style>
  <w:style w:type="paragraph" w:customStyle="1" w:styleId="4B80FEF8C69442DF8EC51B8816745E27">
    <w:name w:val="4B80FEF8C69442DF8EC51B8816745E27"/>
    <w:rsid w:val="00CA7DDA"/>
  </w:style>
  <w:style w:type="paragraph" w:customStyle="1" w:styleId="B24A5AC8A8674760AEB94F0A6BCB13AF">
    <w:name w:val="B24A5AC8A8674760AEB94F0A6BCB13AF"/>
    <w:rsid w:val="00CA7DDA"/>
  </w:style>
  <w:style w:type="paragraph" w:customStyle="1" w:styleId="2ADE19FE014E4C44B56AF10AE4808559">
    <w:name w:val="2ADE19FE014E4C44B56AF10AE4808559"/>
    <w:rsid w:val="00F7711C"/>
    <w:pPr>
      <w:spacing w:after="0" w:line="240" w:lineRule="auto"/>
    </w:pPr>
    <w:rPr>
      <w:sz w:val="24"/>
      <w:szCs w:val="24"/>
    </w:rPr>
  </w:style>
  <w:style w:type="paragraph" w:customStyle="1" w:styleId="DDB00C2171DA6A4D85C8C8626081B92C">
    <w:name w:val="DDB00C2171DA6A4D85C8C8626081B92C"/>
    <w:rsid w:val="00F7711C"/>
    <w:pPr>
      <w:spacing w:after="0" w:line="240" w:lineRule="auto"/>
    </w:pPr>
    <w:rPr>
      <w:sz w:val="24"/>
      <w:szCs w:val="24"/>
    </w:rPr>
  </w:style>
  <w:style w:type="paragraph" w:customStyle="1" w:styleId="B46E86ED8887514CADB590F351E3C341">
    <w:name w:val="B46E86ED8887514CADB590F351E3C341"/>
    <w:rsid w:val="00F7711C"/>
    <w:pPr>
      <w:spacing w:after="0" w:line="240" w:lineRule="auto"/>
    </w:pPr>
    <w:rPr>
      <w:sz w:val="24"/>
      <w:szCs w:val="24"/>
    </w:rPr>
  </w:style>
  <w:style w:type="paragraph" w:customStyle="1" w:styleId="7AA1103A638B4DFD896676F25D4215D1">
    <w:name w:val="7AA1103A638B4DFD896676F25D4215D1"/>
    <w:rsid w:val="000B08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hK7Cq00a2e8epQ9YGQwjyanQomCw==">AMUW2mWzKfWfvxnKyLDQNey1PgkgNabeuTAgeXJ1hsqx7k5RfCZLn15462jYxYZnOLC24SehfXZ44KySSIqnRBJ2ilL2O/F+NcIqp1mJDRxlYVLxeedVTss=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9B1080D0E66478537E64E67B0F4AA" ma:contentTypeVersion="2" ma:contentTypeDescription="Create a new document." ma:contentTypeScope="" ma:versionID="98483e4c6d47ef3c190e5ea9ac4f5406">
  <xsd:schema xmlns:xsd="http://www.w3.org/2001/XMLSchema" xmlns:xs="http://www.w3.org/2001/XMLSchema" xmlns:p="http://schemas.microsoft.com/office/2006/metadata/properties" xmlns:ns2="b69d6e75-5685-4e8e-9dbe-da657b886c9e" targetNamespace="http://schemas.microsoft.com/office/2006/metadata/properties" ma:root="true" ma:fieldsID="e2c333d9fcd0f1c3d9b6fb3a49ba0bfe" ns2:_="">
    <xsd:import namespace="b69d6e75-5685-4e8e-9dbe-da657b886c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6e75-5685-4e8e-9dbe-da657b886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1AEA3B-90D1-4450-89B4-ECC466C239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AE373F46-92FC-4E82-8E7C-510CE473A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d6e75-5685-4e8e-9dbe-da657b886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571D1C-2B31-4934-BD16-76374909FC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SEEC</dc:creator>
  <cp:keywords/>
  <dc:description/>
  <cp:lastModifiedBy>de los Reyes, Pamela B.</cp:lastModifiedBy>
  <cp:revision>2</cp:revision>
  <cp:lastPrinted>2018-10-09T18:41:00Z</cp:lastPrinted>
  <dcterms:created xsi:type="dcterms:W3CDTF">2020-12-29T17:41:00Z</dcterms:created>
  <dcterms:modified xsi:type="dcterms:W3CDTF">2020-12-29T17:41:00Z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0x010100CB49B1080D0E66478537E64E67B0F4AA</vt:lpwstr>
  </property>
</Properties>
</file>